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年度工程、经济、会（审）计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、翻译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系列中级专业技术职务任职资格认定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名单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一、通过20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年度工程师认定人员名单：2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一公局集团(5人)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路  靖  周子博  谢小生  郑传友  陈  涛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一公司(16人)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  帅  陈  凯  任慧丽  郝志强  赵银芝  贺晓丽  陈士都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张廷慧  李文波  高存芳  王  淼  张  鹏  王  爽  杨小含 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徐鹏飞  刘再庆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二公司(13人)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温  术  王凤波  吴  俊  王海涛  颜小强  周后川  姜柏祥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贾永发  张小五  张  迅  罗  丹  张  清  郑  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三公司(14人)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樊  佳  窦炳昭  杨瑞君  韩  虎  潘志军  卜立宁  张来民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宋光飞  惠新杨  贾  鹏  刘运刚  李国仕  李  东  王  艳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四公司(11人)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吴先兵  熊  淳  邱弘为  阮  睿  朱吉斌  邬杰一  陈圣水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黄锦强  李利军  张  义  李中豪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五公司(9人)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王洪志  苏  树  孙梓慧  余  涛  张自强  柴腾飞  严  湘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霍嘉秋  祁志强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海威公司(19人)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隋玉伟  戈  卫  于志水  王  贺  肖文豪  姚建军  张洪梅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李旺明  李  兵  曹晓辉  孙石釜  柏杨杨  周  文  门雪峰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孙玉环  王磐石  吴立辉  张肖飞  孟庆贺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桥隧公司(35人)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程延波  王相旭  史高娃  尚逸峰  桑春明  滕士荣  丁志强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李红萍  汤小姣  汪  凯  陈小敏  曹贵林  王传奇  莫昭辉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左新梅  程亚臻  苏春林  孙  伟  秦  敏  张国庆  陈再超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郑  杰  岳红伟  王  瑞  谭  萍  孙志贤  郭  伟  李守钰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孙增光  吴远见  丁子君  刘  楠  李亚连  于风运  苗虎强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七公司(22人)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秦真喜  闫可汉  赵永亮  陈岩基  杨会龙  王胜利  张国利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李文晓  吴洪建  韩章鹏   段华栋  张芳芳  高  龙  安腾飞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吴利强  张延中  刘  锋  郭  立  刘志增  刘  杰  刘建亚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安丰涛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总承包分公司(18人)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夏一帆  张晓东  韩战洋  康少博  钱海峰  苟东东  代重谋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刘  江  高  宁  戴镇川  王子龙  周  晶  刁彬彬  聂  阳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仵永杰  贺文升  苏潮新  张  坤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建筑公司(10人)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  奇  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薇  陈  涛  王  吉  王志强  李和杰  倪  露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邹晓虎  周  果  贺增平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世通重工(2人)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毛军强  郝翼德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研究院(7人)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周德喜  温德卫  颜燕浪  亢冬雷  史  震  杨  昊  金  鑫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海外分公司(1人)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  铭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六公司(29人)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乌文涛  田帅杰  王章群  邱尚尚  陈佩佩  李  宁  朱海云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闫晓玮  刘水滔  李  涛  丛晓磊  王  伟  卢乃增  陈胜杰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吴莉娜  宋美兰  康颖超  祝有天  李  飞  刘慧梅  王贝贝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唐金刚  钟书刚  刘  建  冯文杰  刘  波  周  军  刘继刚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郑贝贝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厦门公司(32人)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蔡晓妹  侯建新  洪秀敏  周长营  石媛媛  郑士喜  曾坤炜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柳艳军  李贵兴  熊庆昌  杨方园  李富强  周倩文  吴家彬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曾子云  谢彦军  黄晓维  周天义  张银龙  黄金明  王晋胜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李富猛  鞠春峰  徐程书  何  凡  李  斌  屈圆奇  李政逊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任  梦  赖秋华  阮彩福  郑  浩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重庆城建公司(1人)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  兴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八公司(4人)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乾  高丽丽  宋玉伟  李志宇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北京分公司(2人)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李本元  刘桂潮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西北分公司(5人)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聂正平  师高林  王碧锋  李俊伟  郑  飞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南京分公司(7人)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张晓山  路玉石  汪爱彪  张  琪  孙诗柱  富敬宇  孟凡提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西南分公司(5人)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叶芳峰  时  刚  张  龙  秦  博  贾  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电气化公司(1人)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孔庆华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华北公司(8人)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丁换利  赵记广  杨  冲  余智超  白保元  俞立宏  于月祥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霍伟光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华南公司(3人)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  帆  熊长建  邱  彬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中交豪生(1人)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琼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二、通过20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年度经济师认定人员名单：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一公局集团(2人)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吴娜娜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雷  鸣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朱建华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二公司(2人)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周佳丽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严  龙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媛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温三元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凯通物资公司(2人)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田永娜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王  珺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建筑公司(1人)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  明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世通重工(2人)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  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文  晶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海外分公司(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人)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朱晓东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王兰涛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李昊东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陆曼霞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包凯华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周凡迪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郑  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  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杨欣欣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六公司(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  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厦门公司(3人)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赵艳艳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许智捷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李振超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崔卫芳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华北公司(1人)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  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中交豪生(1人)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  磊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三、通过20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年度会（审）计师人员名单：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一公局集团(6人)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米海惠  孙  宇  马祎琛  董  华  曹明华  郑俊豪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一公司(3人)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孙冬梅  卜  宁  王  康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二公司(2人)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  超  刘小龙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三公司(4人)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张昌远  刘文清  裴海峰  梁桂杰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四公司(1人)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曾  其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五公司(1人)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牟立桃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海威公司(2人)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刘盼盼  李  浩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桥隧公司(6人)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付行静  马东杰  符校华  马海平  兰  剑  李  想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七公司(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王颖颖  刘飞涛 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总承包分公司(6人)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郑新尧  张  鑫  朱泓静  李享雷  钟海龙  付海凤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凯通物资公司(1人)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  丹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建筑公司(2人)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况  程  王旭红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研究院(1人)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郭世雨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设计院(1人)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史陆强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海外分公司(5人)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李伟光  姚玉龙  乔  勋  严候东  杨武涛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六公司(3人)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陈  晶  黄  黎  田  云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厦门公司(19人)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黄超前  李  冰  罗  翔  刘明莉  李  亮  陆  叶  王荣佩  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邵  婷  李  云  蔡莺燕  何晟岚  沈世超  吴燕霞  易  佳  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龚吉花  吴龙腾  许顺顺  江海冲  叶  伟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八公司(1人)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周胜伟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北京分公司(1人)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朱  琳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西北分公司(5人)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  纳  魏旭丹  郭玉山  赵执明  王圣权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南京分公司(1人)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曲振兴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西南分公司(2人)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黄云间  刘  迪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盾构公司(2人)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读德昂  赵  野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华北公司(1人)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亓秀良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华南公司(1人)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李慧芳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中交郴筑(1人)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赵亚鹏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通过20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翻译系列中级认定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人员名单：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海外分公司(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人)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汪晶晶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中交一公局集团有限公司人力资源部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754A"/>
    <w:multiLevelType w:val="singleLevel"/>
    <w:tmpl w:val="5882754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E"/>
    <w:rsid w:val="000A3381"/>
    <w:rsid w:val="001C0B62"/>
    <w:rsid w:val="00201D02"/>
    <w:rsid w:val="00263B84"/>
    <w:rsid w:val="0029071C"/>
    <w:rsid w:val="002B0236"/>
    <w:rsid w:val="002D7BD7"/>
    <w:rsid w:val="003037BE"/>
    <w:rsid w:val="00325563"/>
    <w:rsid w:val="00342E87"/>
    <w:rsid w:val="00383588"/>
    <w:rsid w:val="00391142"/>
    <w:rsid w:val="003D6800"/>
    <w:rsid w:val="003E3174"/>
    <w:rsid w:val="003F6004"/>
    <w:rsid w:val="00437F52"/>
    <w:rsid w:val="004D4771"/>
    <w:rsid w:val="0054744C"/>
    <w:rsid w:val="00583D71"/>
    <w:rsid w:val="00592797"/>
    <w:rsid w:val="006831F6"/>
    <w:rsid w:val="00714BA2"/>
    <w:rsid w:val="00751A13"/>
    <w:rsid w:val="007C0ED1"/>
    <w:rsid w:val="00856581"/>
    <w:rsid w:val="008E3857"/>
    <w:rsid w:val="009A70C7"/>
    <w:rsid w:val="00A1030E"/>
    <w:rsid w:val="00A16C53"/>
    <w:rsid w:val="00AB0BE0"/>
    <w:rsid w:val="00AB5215"/>
    <w:rsid w:val="00B33D6E"/>
    <w:rsid w:val="00BC226C"/>
    <w:rsid w:val="00C05699"/>
    <w:rsid w:val="00CC2CC3"/>
    <w:rsid w:val="00D00DAB"/>
    <w:rsid w:val="00D43BEE"/>
    <w:rsid w:val="00D678BD"/>
    <w:rsid w:val="00E04BEA"/>
    <w:rsid w:val="00E31A7D"/>
    <w:rsid w:val="00E416BF"/>
    <w:rsid w:val="00E61AF5"/>
    <w:rsid w:val="00EE4C99"/>
    <w:rsid w:val="00F25BFE"/>
    <w:rsid w:val="00FE5A76"/>
    <w:rsid w:val="00FE7568"/>
    <w:rsid w:val="06D82D14"/>
    <w:rsid w:val="07D622CA"/>
    <w:rsid w:val="0EFC6335"/>
    <w:rsid w:val="0F175A5A"/>
    <w:rsid w:val="0F1973D0"/>
    <w:rsid w:val="1372007D"/>
    <w:rsid w:val="15D14B88"/>
    <w:rsid w:val="1F7C47D6"/>
    <w:rsid w:val="21F367F6"/>
    <w:rsid w:val="23F52FDE"/>
    <w:rsid w:val="2730724F"/>
    <w:rsid w:val="30BC580D"/>
    <w:rsid w:val="32F72221"/>
    <w:rsid w:val="3F5C37E5"/>
    <w:rsid w:val="44AA651E"/>
    <w:rsid w:val="452409DB"/>
    <w:rsid w:val="46571DF9"/>
    <w:rsid w:val="469751AB"/>
    <w:rsid w:val="49177B3B"/>
    <w:rsid w:val="4D810A3B"/>
    <w:rsid w:val="5D964EF8"/>
    <w:rsid w:val="613729CF"/>
    <w:rsid w:val="635B57F4"/>
    <w:rsid w:val="6DF7372A"/>
    <w:rsid w:val="700935F4"/>
    <w:rsid w:val="72BB75E0"/>
    <w:rsid w:val="791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487</Words>
  <Characters>2780</Characters>
  <Lines>23</Lines>
  <Paragraphs>6</Paragraphs>
  <TotalTime>1</TotalTime>
  <ScaleCrop>false</ScaleCrop>
  <LinksUpToDate>false</LinksUpToDate>
  <CharactersWithSpaces>3261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张十八</cp:lastModifiedBy>
  <dcterms:modified xsi:type="dcterms:W3CDTF">2020-12-27T07:35:28Z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