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Times New Roman"/>
          <w:sz w:val="32"/>
          <w:szCs w:val="32"/>
        </w:rPr>
      </w:pPr>
      <w:r>
        <w:rPr>
          <w:rFonts w:hint="eastAsia" w:ascii="仿宋" w:hAnsi="仿宋" w:eastAsia="仿宋" w:cs="Times New Roman"/>
          <w:sz w:val="32"/>
          <w:szCs w:val="32"/>
        </w:rPr>
        <w:t>附件</w:t>
      </w:r>
      <w:r>
        <w:rPr>
          <w:rFonts w:hint="eastAsia" w:ascii="仿宋" w:hAnsi="仿宋" w:eastAsia="仿宋"/>
          <w:sz w:val="32"/>
          <w:szCs w:val="32"/>
        </w:rPr>
        <w:t>4：</w:t>
      </w:r>
    </w:p>
    <w:p>
      <w:pPr>
        <w:jc w:val="center"/>
        <w:rPr>
          <w:rFonts w:ascii="黑体" w:hAnsi="黑体" w:eastAsia="黑体" w:cs="Times New Roman"/>
        </w:rPr>
      </w:pPr>
      <w:r>
        <w:rPr>
          <w:rFonts w:hint="eastAsia" w:ascii="黑体" w:hAnsi="黑体" w:eastAsia="黑体" w:cs="Times New Roman"/>
          <w:sz w:val="31"/>
        </w:rPr>
        <w:t>中交集团因工作需要从京外调配人员信息公示表</w:t>
      </w:r>
    </w:p>
    <w:tbl>
      <w:tblPr>
        <w:tblStyle w:val="5"/>
        <w:tblpPr w:leftFromText="180" w:rightFromText="180" w:vertAnchor="page" w:horzAnchor="page" w:tblpX="984" w:tblpY="2762"/>
        <w:tblW w:w="10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313"/>
        <w:gridCol w:w="904"/>
        <w:gridCol w:w="142"/>
        <w:gridCol w:w="709"/>
        <w:gridCol w:w="30"/>
        <w:gridCol w:w="962"/>
        <w:gridCol w:w="823"/>
        <w:gridCol w:w="1020"/>
        <w:gridCol w:w="141"/>
        <w:gridCol w:w="1134"/>
        <w:gridCol w:w="492"/>
        <w:gridCol w:w="74"/>
        <w:gridCol w:w="1169"/>
        <w:gridCol w:w="1374"/>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1047" w:type="dxa"/>
            <w:gridSpan w:val="2"/>
            <w:tcBorders>
              <w:top w:val="single" w:color="auto" w:sz="8" w:space="0"/>
              <w:left w:val="single" w:color="auto" w:sz="8" w:space="0"/>
            </w:tcBorders>
            <w:vAlign w:val="center"/>
          </w:tcPr>
          <w:p>
            <w:pPr>
              <w:spacing w:line="700" w:lineRule="exact"/>
              <w:jc w:val="center"/>
              <w:rPr>
                <w:rFonts w:ascii="宋体" w:hAnsi="宋体" w:eastAsia="宋体" w:cs="Times New Roman"/>
                <w:b/>
                <w:sz w:val="24"/>
              </w:rPr>
            </w:pPr>
            <w:r>
              <w:rPr>
                <w:rFonts w:hint="eastAsia" w:ascii="宋体" w:hAnsi="宋体" w:eastAsia="宋体" w:cs="Times New Roman"/>
                <w:b/>
                <w:sz w:val="24"/>
              </w:rPr>
              <w:t>姓 名</w:t>
            </w:r>
          </w:p>
        </w:tc>
        <w:tc>
          <w:tcPr>
            <w:tcW w:w="1046" w:type="dxa"/>
            <w:gridSpan w:val="2"/>
            <w:tcBorders>
              <w:top w:val="single" w:color="auto" w:sz="8" w:space="0"/>
            </w:tcBorders>
            <w:vAlign w:val="center"/>
          </w:tcPr>
          <w:p>
            <w:pPr>
              <w:spacing w:line="700" w:lineRule="exact"/>
              <w:jc w:val="center"/>
              <w:rPr>
                <w:rFonts w:ascii="宋体" w:hAnsi="宋体" w:eastAsia="宋体" w:cs="Times New Roman"/>
                <w:sz w:val="24"/>
              </w:rPr>
            </w:pPr>
            <w:r>
              <w:rPr>
                <w:rFonts w:hint="eastAsia" w:ascii="宋体" w:hAnsi="宋体" w:eastAsia="宋体" w:cs="Times New Roman"/>
                <w:sz w:val="24"/>
                <w:lang w:val="en-US" w:eastAsia="zh-CN"/>
              </w:rPr>
              <w:t>雷庆强</w:t>
            </w:r>
          </w:p>
        </w:tc>
        <w:tc>
          <w:tcPr>
            <w:tcW w:w="709" w:type="dxa"/>
            <w:tcBorders>
              <w:top w:val="single" w:color="auto" w:sz="8" w:space="0"/>
            </w:tcBorders>
            <w:vAlign w:val="center"/>
          </w:tcPr>
          <w:p>
            <w:pPr>
              <w:spacing w:line="700" w:lineRule="exact"/>
              <w:jc w:val="center"/>
              <w:rPr>
                <w:rFonts w:ascii="宋体" w:hAnsi="宋体" w:eastAsia="宋体" w:cs="Times New Roman"/>
                <w:b/>
                <w:sz w:val="24"/>
              </w:rPr>
            </w:pPr>
            <w:r>
              <w:rPr>
                <w:rFonts w:hint="eastAsia" w:ascii="宋体" w:hAnsi="宋体" w:eastAsia="宋体" w:cs="Times New Roman"/>
                <w:b/>
                <w:sz w:val="24"/>
              </w:rPr>
              <w:t>性别</w:t>
            </w:r>
          </w:p>
        </w:tc>
        <w:tc>
          <w:tcPr>
            <w:tcW w:w="992" w:type="dxa"/>
            <w:gridSpan w:val="2"/>
            <w:tcBorders>
              <w:top w:val="single" w:color="auto" w:sz="8" w:space="0"/>
            </w:tcBorders>
            <w:vAlign w:val="center"/>
          </w:tcPr>
          <w:p>
            <w:pPr>
              <w:spacing w:line="700" w:lineRule="exact"/>
              <w:jc w:val="center"/>
              <w:rPr>
                <w:rFonts w:hint="default" w:ascii="宋体" w:hAnsi="宋体" w:eastAsia="宋体" w:cs="Times New Roman"/>
                <w:sz w:val="24"/>
                <w:lang w:val="en-US" w:eastAsia="zh-CN"/>
              </w:rPr>
            </w:pPr>
            <w:r>
              <w:rPr>
                <w:rFonts w:hint="eastAsia" w:ascii="宋体" w:hAnsi="宋体" w:eastAsia="宋体" w:cs="Times New Roman"/>
                <w:sz w:val="24"/>
                <w:lang w:val="en-US" w:eastAsia="zh-CN"/>
              </w:rPr>
              <w:t>男</w:t>
            </w:r>
          </w:p>
        </w:tc>
        <w:tc>
          <w:tcPr>
            <w:tcW w:w="1843" w:type="dxa"/>
            <w:gridSpan w:val="2"/>
            <w:tcBorders>
              <w:top w:val="single" w:color="auto" w:sz="8" w:space="0"/>
            </w:tcBorders>
            <w:vAlign w:val="center"/>
          </w:tcPr>
          <w:p>
            <w:pPr>
              <w:spacing w:line="700" w:lineRule="exact"/>
              <w:jc w:val="center"/>
              <w:rPr>
                <w:rFonts w:ascii="宋体" w:hAnsi="宋体" w:eastAsia="宋体" w:cs="Times New Roman"/>
                <w:b/>
                <w:sz w:val="24"/>
              </w:rPr>
            </w:pPr>
            <w:r>
              <w:rPr>
                <w:rFonts w:hint="eastAsia" w:ascii="宋体" w:hAnsi="宋体" w:eastAsia="宋体" w:cs="Times New Roman"/>
                <w:b/>
                <w:sz w:val="24"/>
              </w:rPr>
              <w:t>出生年月/年龄</w:t>
            </w:r>
          </w:p>
        </w:tc>
        <w:tc>
          <w:tcPr>
            <w:tcW w:w="1841" w:type="dxa"/>
            <w:gridSpan w:val="4"/>
            <w:tcBorders>
              <w:top w:val="single" w:color="auto" w:sz="8" w:space="0"/>
            </w:tcBorders>
            <w:vAlign w:val="center"/>
          </w:tcPr>
          <w:p>
            <w:pPr>
              <w:spacing w:line="700" w:lineRule="exact"/>
              <w:jc w:val="both"/>
              <w:rPr>
                <w:rFonts w:ascii="宋体" w:hAnsi="宋体" w:eastAsia="宋体" w:cs="Times New Roman"/>
                <w:sz w:val="24"/>
              </w:rPr>
            </w:pPr>
            <w:r>
              <w:rPr>
                <w:rFonts w:hint="eastAsia" w:ascii="宋体" w:hAnsi="宋体" w:eastAsia="宋体" w:cs="Times New Roman"/>
                <w:sz w:val="24"/>
                <w:lang w:val="en-US" w:eastAsia="zh-CN"/>
              </w:rPr>
              <w:t>1983.</w:t>
            </w:r>
            <w:bookmarkStart w:id="0" w:name="_GoBack"/>
            <w:bookmarkEnd w:id="0"/>
            <w:r>
              <w:rPr>
                <w:rFonts w:hint="eastAsia" w:ascii="宋体" w:hAnsi="宋体" w:eastAsia="宋体" w:cs="Times New Roman"/>
                <w:sz w:val="24"/>
                <w:lang w:val="en-US" w:eastAsia="zh-CN"/>
              </w:rPr>
              <w:t>12/39岁</w:t>
            </w:r>
          </w:p>
        </w:tc>
        <w:tc>
          <w:tcPr>
            <w:tcW w:w="1169" w:type="dxa"/>
            <w:tcBorders>
              <w:top w:val="single" w:color="auto" w:sz="8" w:space="0"/>
            </w:tcBorders>
            <w:vAlign w:val="center"/>
          </w:tcPr>
          <w:p>
            <w:pPr>
              <w:spacing w:line="700" w:lineRule="exact"/>
              <w:jc w:val="center"/>
              <w:rPr>
                <w:rFonts w:ascii="宋体" w:hAnsi="宋体" w:eastAsia="宋体" w:cs="Times New Roman"/>
                <w:b/>
                <w:sz w:val="24"/>
              </w:rPr>
            </w:pPr>
            <w:r>
              <w:rPr>
                <w:rFonts w:hint="eastAsia" w:ascii="宋体" w:hAnsi="宋体" w:eastAsia="宋体" w:cs="Times New Roman"/>
                <w:b/>
                <w:sz w:val="24"/>
              </w:rPr>
              <w:t>学历</w:t>
            </w:r>
          </w:p>
        </w:tc>
        <w:tc>
          <w:tcPr>
            <w:tcW w:w="1374" w:type="dxa"/>
            <w:tcBorders>
              <w:top w:val="single" w:color="auto" w:sz="8" w:space="0"/>
              <w:right w:val="single" w:color="auto" w:sz="8" w:space="0"/>
            </w:tcBorders>
            <w:vAlign w:val="center"/>
          </w:tcPr>
          <w:p>
            <w:pPr>
              <w:jc w:val="center"/>
              <w:rPr>
                <w:rFonts w:hint="eastAsia" w:ascii="宋体" w:hAnsi="宋体" w:eastAsia="宋体" w:cs="Times New Roman"/>
                <w:sz w:val="24"/>
                <w:lang w:val="en-US" w:eastAsia="zh-CN"/>
              </w:rPr>
            </w:pPr>
          </w:p>
          <w:p>
            <w:pPr>
              <w:jc w:val="both"/>
              <w:rPr>
                <w:rFonts w:hint="eastAsia" w:ascii="宋体" w:hAnsi="宋体" w:eastAsia="宋体" w:cs="Times New Roman"/>
                <w:sz w:val="24"/>
                <w:lang w:val="en-US" w:eastAsia="zh-CN"/>
              </w:rPr>
            </w:pPr>
            <w:r>
              <w:rPr>
                <w:rFonts w:hint="eastAsia" w:ascii="宋体" w:hAnsi="宋体" w:eastAsia="宋体" w:cs="Times New Roman"/>
                <w:sz w:val="24"/>
                <w:lang w:val="en-US" w:eastAsia="zh-CN"/>
              </w:rPr>
              <w:t>本科</w:t>
            </w:r>
          </w:p>
        </w:tc>
        <w:tc>
          <w:tcPr>
            <w:tcW w:w="236" w:type="dxa"/>
            <w:tcBorders>
              <w:top w:val="nil"/>
              <w:left w:val="nil"/>
              <w:bottom w:val="nil"/>
              <w:right w:val="nil"/>
            </w:tcBorders>
            <w:vAlign w:val="center"/>
          </w:tcPr>
          <w:p>
            <w:pPr>
              <w:spacing w:line="500" w:lineRule="exact"/>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951" w:type="dxa"/>
            <w:gridSpan w:val="3"/>
            <w:vMerge w:val="restart"/>
            <w:tcBorders>
              <w:left w:val="single" w:color="auto" w:sz="8" w:space="0"/>
            </w:tcBorders>
            <w:vAlign w:val="center"/>
          </w:tcPr>
          <w:p>
            <w:pPr>
              <w:jc w:val="center"/>
              <w:rPr>
                <w:rFonts w:ascii="宋体" w:hAnsi="宋体" w:eastAsia="宋体" w:cs="Times New Roman"/>
                <w:b/>
                <w:sz w:val="24"/>
              </w:rPr>
            </w:pPr>
            <w:r>
              <w:rPr>
                <w:rFonts w:hint="eastAsia" w:ascii="宋体" w:hAnsi="宋体" w:eastAsia="宋体" w:cs="Times New Roman"/>
                <w:b/>
                <w:sz w:val="24"/>
              </w:rPr>
              <w:t>拟调入单位</w:t>
            </w:r>
          </w:p>
        </w:tc>
        <w:tc>
          <w:tcPr>
            <w:tcW w:w="3827" w:type="dxa"/>
            <w:gridSpan w:val="7"/>
            <w:vMerge w:val="restart"/>
            <w:vAlign w:val="center"/>
          </w:tcPr>
          <w:p>
            <w:pPr>
              <w:spacing w:line="540" w:lineRule="exact"/>
              <w:jc w:val="center"/>
              <w:rPr>
                <w:rFonts w:hint="eastAsia" w:ascii="宋体" w:hAnsi="宋体" w:eastAsia="宋体" w:cs="Times New Roman"/>
                <w:sz w:val="24"/>
              </w:rPr>
            </w:pPr>
            <w:r>
              <w:rPr>
                <w:rFonts w:hint="eastAsia" w:ascii="宋体" w:hAnsi="宋体" w:eastAsia="宋体" w:cs="Times New Roman"/>
                <w:sz w:val="24"/>
                <w:lang w:val="en-US" w:eastAsia="zh-CN"/>
              </w:rPr>
              <w:t>中交一公局集团有限</w:t>
            </w:r>
            <w:r>
              <w:rPr>
                <w:rFonts w:hint="eastAsia" w:ascii="宋体" w:hAnsi="宋体" w:eastAsia="宋体" w:cs="Times New Roman"/>
                <w:sz w:val="24"/>
              </w:rPr>
              <w:t>公司</w:t>
            </w:r>
          </w:p>
          <w:p>
            <w:pPr>
              <w:spacing w:line="540" w:lineRule="exact"/>
              <w:jc w:val="center"/>
              <w:rPr>
                <w:rFonts w:ascii="宋体" w:hAnsi="宋体" w:eastAsia="宋体" w:cs="Times New Roman"/>
                <w:sz w:val="24"/>
              </w:rPr>
            </w:pPr>
            <w:r>
              <w:rPr>
                <w:rFonts w:hint="eastAsia" w:ascii="宋体" w:hAnsi="宋体" w:eastAsia="宋体" w:cs="Times New Roman"/>
                <w:sz w:val="24"/>
              </w:rPr>
              <w:t>隶属中</w:t>
            </w:r>
            <w:r>
              <w:rPr>
                <w:rFonts w:hint="eastAsia" w:ascii="宋体" w:hAnsi="宋体" w:eastAsia="宋体" w:cs="Times New Roman"/>
                <w:sz w:val="24"/>
                <w:lang w:val="en-US" w:eastAsia="zh-CN"/>
              </w:rPr>
              <w:t>国交通建设集团</w:t>
            </w:r>
            <w:r>
              <w:rPr>
                <w:rFonts w:hint="eastAsia" w:ascii="宋体" w:hAnsi="宋体" w:eastAsia="宋体" w:cs="Times New Roman"/>
                <w:sz w:val="24"/>
              </w:rPr>
              <w:t>有限公司</w:t>
            </w:r>
          </w:p>
        </w:tc>
        <w:tc>
          <w:tcPr>
            <w:tcW w:w="1134" w:type="dxa"/>
            <w:vAlign w:val="center"/>
          </w:tcPr>
          <w:p>
            <w:pPr>
              <w:spacing w:line="500" w:lineRule="exact"/>
              <w:jc w:val="center"/>
              <w:rPr>
                <w:rFonts w:ascii="宋体" w:hAnsi="宋体" w:eastAsia="宋体" w:cs="Times New Roman"/>
                <w:b/>
                <w:sz w:val="24"/>
              </w:rPr>
            </w:pPr>
            <w:r>
              <w:rPr>
                <w:rFonts w:hint="eastAsia" w:ascii="宋体" w:hAnsi="宋体" w:eastAsia="宋体" w:cs="Times New Roman"/>
                <w:b/>
                <w:sz w:val="24"/>
              </w:rPr>
              <w:t>职务</w:t>
            </w:r>
          </w:p>
        </w:tc>
        <w:tc>
          <w:tcPr>
            <w:tcW w:w="3109" w:type="dxa"/>
            <w:gridSpan w:val="4"/>
            <w:tcBorders>
              <w:right w:val="single" w:color="auto" w:sz="8" w:space="0"/>
            </w:tcBorders>
            <w:vAlign w:val="center"/>
          </w:tcPr>
          <w:p>
            <w:pPr>
              <w:spacing w:line="500" w:lineRule="exact"/>
              <w:jc w:val="center"/>
              <w:rPr>
                <w:rFonts w:hint="default" w:ascii="宋体" w:hAnsi="宋体" w:eastAsia="宋体" w:cs="Times New Roman"/>
                <w:sz w:val="24"/>
                <w:lang w:val="en-US" w:eastAsia="zh-CN"/>
              </w:rPr>
            </w:pPr>
            <w:r>
              <w:rPr>
                <w:rFonts w:hint="eastAsia" w:ascii="宋体" w:hAnsi="宋体" w:eastAsia="宋体" w:cs="Times New Roman"/>
                <w:sz w:val="24"/>
                <w:lang w:val="en-US" w:eastAsia="zh-CN"/>
              </w:rPr>
              <w:t>生产运营管理部副总经理</w:t>
            </w:r>
          </w:p>
        </w:tc>
        <w:tc>
          <w:tcPr>
            <w:tcW w:w="236" w:type="dxa"/>
            <w:tcBorders>
              <w:top w:val="nil"/>
              <w:left w:val="single" w:color="auto" w:sz="8" w:space="0"/>
              <w:bottom w:val="nil"/>
              <w:right w:val="nil"/>
            </w:tcBorders>
            <w:vAlign w:val="center"/>
          </w:tcPr>
          <w:p>
            <w:pPr>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1" w:type="dxa"/>
            <w:gridSpan w:val="3"/>
            <w:vMerge w:val="continue"/>
            <w:tcBorders>
              <w:left w:val="single" w:color="auto" w:sz="8" w:space="0"/>
            </w:tcBorders>
            <w:vAlign w:val="center"/>
          </w:tcPr>
          <w:p>
            <w:pPr>
              <w:jc w:val="center"/>
              <w:rPr>
                <w:rFonts w:ascii="宋体" w:hAnsi="宋体" w:eastAsia="宋体" w:cs="Times New Roman"/>
                <w:sz w:val="24"/>
              </w:rPr>
            </w:pPr>
          </w:p>
        </w:tc>
        <w:tc>
          <w:tcPr>
            <w:tcW w:w="3827" w:type="dxa"/>
            <w:gridSpan w:val="7"/>
            <w:vMerge w:val="continue"/>
            <w:vAlign w:val="center"/>
          </w:tcPr>
          <w:p>
            <w:pPr>
              <w:jc w:val="center"/>
              <w:rPr>
                <w:rFonts w:ascii="宋体" w:hAnsi="宋体" w:eastAsia="宋体" w:cs="Times New Roman"/>
                <w:sz w:val="24"/>
              </w:rPr>
            </w:pPr>
          </w:p>
        </w:tc>
        <w:tc>
          <w:tcPr>
            <w:tcW w:w="1134" w:type="dxa"/>
            <w:vAlign w:val="center"/>
          </w:tcPr>
          <w:p>
            <w:pPr>
              <w:spacing w:line="500" w:lineRule="exact"/>
              <w:jc w:val="center"/>
              <w:rPr>
                <w:rFonts w:ascii="宋体" w:hAnsi="宋体" w:eastAsia="宋体" w:cs="Times New Roman"/>
                <w:b/>
                <w:sz w:val="24"/>
              </w:rPr>
            </w:pPr>
            <w:r>
              <w:rPr>
                <w:rFonts w:hint="eastAsia" w:ascii="宋体" w:hAnsi="宋体" w:eastAsia="宋体" w:cs="Times New Roman"/>
                <w:b/>
                <w:sz w:val="24"/>
              </w:rPr>
              <w:t>职称</w:t>
            </w:r>
          </w:p>
        </w:tc>
        <w:tc>
          <w:tcPr>
            <w:tcW w:w="3109" w:type="dxa"/>
            <w:gridSpan w:val="4"/>
            <w:tcBorders>
              <w:right w:val="single" w:color="auto" w:sz="8" w:space="0"/>
            </w:tcBorders>
            <w:vAlign w:val="center"/>
          </w:tcPr>
          <w:p>
            <w:pPr>
              <w:spacing w:line="500" w:lineRule="exact"/>
              <w:jc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高级工程师</w:t>
            </w:r>
          </w:p>
        </w:tc>
        <w:tc>
          <w:tcPr>
            <w:tcW w:w="236" w:type="dxa"/>
            <w:tcBorders>
              <w:top w:val="nil"/>
              <w:left w:val="single" w:color="auto" w:sz="8" w:space="0"/>
              <w:bottom w:val="nil"/>
              <w:right w:val="nil"/>
            </w:tcBorders>
          </w:tcPr>
          <w:p>
            <w:pP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trPr>
        <w:tc>
          <w:tcPr>
            <w:tcW w:w="2832" w:type="dxa"/>
            <w:gridSpan w:val="6"/>
            <w:tcBorders>
              <w:left w:val="single" w:color="auto" w:sz="8" w:space="0"/>
              <w:right w:val="single" w:color="auto" w:sz="4" w:space="0"/>
            </w:tcBorders>
            <w:vAlign w:val="center"/>
          </w:tcPr>
          <w:p>
            <w:pPr>
              <w:spacing w:line="600" w:lineRule="exact"/>
              <w:jc w:val="center"/>
              <w:rPr>
                <w:rFonts w:ascii="宋体" w:hAnsi="宋体" w:eastAsia="宋体" w:cs="Times New Roman"/>
                <w:sz w:val="24"/>
              </w:rPr>
            </w:pPr>
            <w:r>
              <w:rPr>
                <w:rFonts w:hint="eastAsia" w:ascii="宋体" w:hAnsi="宋体" w:eastAsia="宋体" w:cs="Times New Roman"/>
                <w:b/>
                <w:sz w:val="24"/>
              </w:rPr>
              <w:t>拟调出单位</w:t>
            </w:r>
          </w:p>
        </w:tc>
        <w:tc>
          <w:tcPr>
            <w:tcW w:w="7189" w:type="dxa"/>
            <w:gridSpan w:val="9"/>
            <w:tcBorders>
              <w:left w:val="single" w:color="auto" w:sz="4" w:space="0"/>
              <w:right w:val="single" w:color="auto" w:sz="8" w:space="0"/>
            </w:tcBorders>
            <w:vAlign w:val="center"/>
          </w:tcPr>
          <w:p>
            <w:pPr>
              <w:spacing w:line="600" w:lineRule="exact"/>
              <w:jc w:val="center"/>
              <w:rPr>
                <w:rFonts w:hint="default" w:ascii="宋体" w:hAnsi="宋体" w:eastAsia="宋体" w:cs="Times New Roman"/>
                <w:sz w:val="24"/>
                <w:lang w:val="en-US" w:eastAsia="zh-CN"/>
              </w:rPr>
            </w:pPr>
            <w:r>
              <w:rPr>
                <w:rFonts w:hint="eastAsia" w:ascii="宋体" w:hAnsi="宋体" w:eastAsia="宋体" w:cs="Times New Roman"/>
                <w:sz w:val="24"/>
                <w:lang w:val="en-US" w:eastAsia="zh-CN"/>
              </w:rPr>
              <w:t>中交中南工程局有限公司</w:t>
            </w:r>
          </w:p>
        </w:tc>
        <w:tc>
          <w:tcPr>
            <w:tcW w:w="236" w:type="dxa"/>
            <w:tcBorders>
              <w:top w:val="nil"/>
              <w:left w:val="nil"/>
              <w:bottom w:val="nil"/>
              <w:right w:val="nil"/>
            </w:tcBorders>
          </w:tcPr>
          <w:p>
            <w:pP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2832" w:type="dxa"/>
            <w:gridSpan w:val="6"/>
            <w:tcBorders>
              <w:left w:val="single" w:color="auto" w:sz="8" w:space="0"/>
              <w:right w:val="single" w:color="auto" w:sz="4" w:space="0"/>
            </w:tcBorders>
            <w:vAlign w:val="center"/>
          </w:tcPr>
          <w:p>
            <w:pPr>
              <w:spacing w:line="600" w:lineRule="exact"/>
              <w:jc w:val="center"/>
              <w:rPr>
                <w:rFonts w:ascii="宋体" w:hAnsi="宋体" w:eastAsia="宋体" w:cs="Times New Roman"/>
                <w:sz w:val="24"/>
              </w:rPr>
            </w:pPr>
            <w:r>
              <w:rPr>
                <w:rFonts w:hint="eastAsia" w:ascii="宋体" w:hAnsi="宋体" w:eastAsia="宋体" w:cs="Times New Roman"/>
                <w:b/>
                <w:sz w:val="24"/>
              </w:rPr>
              <w:t>何年毕业于何校</w:t>
            </w:r>
          </w:p>
        </w:tc>
        <w:tc>
          <w:tcPr>
            <w:tcW w:w="7189" w:type="dxa"/>
            <w:gridSpan w:val="9"/>
            <w:tcBorders>
              <w:left w:val="single" w:color="auto" w:sz="4" w:space="0"/>
              <w:right w:val="single" w:color="auto" w:sz="8" w:space="0"/>
            </w:tcBorders>
            <w:vAlign w:val="center"/>
          </w:tcPr>
          <w:p>
            <w:pPr>
              <w:rPr>
                <w:rFonts w:hint="eastAsia" w:ascii="Times New Roman" w:hAnsi="Times New Roman" w:cs="Times New Roman"/>
                <w:szCs w:val="20"/>
                <w:lang w:val="en-US" w:eastAsia="zh-CN"/>
              </w:rPr>
            </w:pPr>
            <w:r>
              <w:rPr>
                <w:rFonts w:hint="eastAsia" w:ascii="Times New Roman" w:hAnsi="Times New Roman" w:cs="Times New Roman"/>
                <w:szCs w:val="20"/>
                <w:lang w:val="en-US" w:eastAsia="zh-CN"/>
              </w:rPr>
              <w:t>2005</w:t>
            </w:r>
            <w:r>
              <w:rPr>
                <w:rFonts w:hint="eastAsia" w:ascii="Times New Roman" w:hAnsi="Times New Roman" w:eastAsia="宋体" w:cs="Times New Roman"/>
                <w:szCs w:val="20"/>
              </w:rPr>
              <w:t>年</w:t>
            </w:r>
            <w:r>
              <w:rPr>
                <w:rFonts w:hint="eastAsia" w:ascii="Times New Roman" w:hAnsi="Times New Roman" w:cs="Times New Roman"/>
                <w:szCs w:val="20"/>
                <w:lang w:val="en-US" w:eastAsia="zh-CN"/>
              </w:rPr>
              <w:t>中州大学机电一体化专业</w:t>
            </w:r>
          </w:p>
          <w:p>
            <w:pPr>
              <w:jc w:val="both"/>
              <w:rPr>
                <w:rFonts w:ascii="宋体" w:hAnsi="宋体" w:eastAsia="宋体" w:cs="Times New Roman"/>
                <w:sz w:val="24"/>
              </w:rPr>
            </w:pPr>
            <w:r>
              <w:rPr>
                <w:rFonts w:hint="eastAsia" w:ascii="Times New Roman" w:hAnsi="Times New Roman" w:cs="Times New Roman"/>
                <w:szCs w:val="20"/>
                <w:lang w:val="en-US" w:eastAsia="zh-CN"/>
              </w:rPr>
              <w:t>2013年中国石油大学（北京）土木工程专业</w:t>
            </w:r>
          </w:p>
        </w:tc>
        <w:tc>
          <w:tcPr>
            <w:tcW w:w="236" w:type="dxa"/>
            <w:tcBorders>
              <w:top w:val="nil"/>
              <w:left w:val="nil"/>
              <w:bottom w:val="nil"/>
              <w:right w:val="nil"/>
            </w:tcBorders>
            <w:vAlign w:val="center"/>
          </w:tcPr>
          <w:p>
            <w:pPr>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2832" w:type="dxa"/>
            <w:gridSpan w:val="6"/>
            <w:tcBorders>
              <w:left w:val="single" w:color="auto" w:sz="8" w:space="0"/>
            </w:tcBorders>
            <w:vAlign w:val="center"/>
          </w:tcPr>
          <w:p>
            <w:pPr>
              <w:spacing w:line="600" w:lineRule="exact"/>
              <w:jc w:val="center"/>
              <w:rPr>
                <w:rFonts w:ascii="宋体" w:hAnsi="宋体" w:eastAsia="宋体" w:cs="Times New Roman"/>
                <w:b/>
                <w:sz w:val="24"/>
              </w:rPr>
            </w:pPr>
            <w:r>
              <w:rPr>
                <w:rFonts w:hint="eastAsia" w:ascii="宋体" w:hAnsi="宋体" w:eastAsia="宋体" w:cs="Times New Roman"/>
                <w:b/>
                <w:sz w:val="24"/>
              </w:rPr>
              <w:t>从事本专业时间</w:t>
            </w:r>
          </w:p>
        </w:tc>
        <w:tc>
          <w:tcPr>
            <w:tcW w:w="1785" w:type="dxa"/>
            <w:gridSpan w:val="2"/>
            <w:vAlign w:val="center"/>
          </w:tcPr>
          <w:p>
            <w:pPr>
              <w:spacing w:line="600" w:lineRule="exact"/>
              <w:jc w:val="both"/>
              <w:rPr>
                <w:rFonts w:hint="default" w:ascii="宋体" w:hAnsi="宋体" w:eastAsia="宋体" w:cs="Times New Roman"/>
                <w:sz w:val="24"/>
                <w:lang w:val="en-US"/>
              </w:rPr>
            </w:pPr>
            <w:r>
              <w:rPr>
                <w:rFonts w:hint="eastAsia" w:ascii="Times New Roman" w:hAnsi="Times New Roman" w:cs="Times New Roman"/>
                <w:szCs w:val="20"/>
                <w:lang w:val="en-US" w:eastAsia="zh-CN"/>
              </w:rPr>
              <w:t>18</w:t>
            </w:r>
          </w:p>
        </w:tc>
        <w:tc>
          <w:tcPr>
            <w:tcW w:w="2787" w:type="dxa"/>
            <w:gridSpan w:val="4"/>
            <w:vAlign w:val="center"/>
          </w:tcPr>
          <w:p>
            <w:pPr>
              <w:spacing w:line="600" w:lineRule="exact"/>
              <w:jc w:val="center"/>
              <w:rPr>
                <w:rFonts w:ascii="宋体" w:hAnsi="宋体" w:eastAsia="宋体" w:cs="Times New Roman"/>
                <w:b/>
                <w:sz w:val="24"/>
              </w:rPr>
            </w:pPr>
            <w:r>
              <w:rPr>
                <w:rFonts w:hint="eastAsia" w:ascii="宋体" w:hAnsi="宋体" w:eastAsia="宋体" w:cs="Times New Roman"/>
                <w:b/>
                <w:sz w:val="24"/>
              </w:rPr>
              <w:t>在现岗位实际工作时间</w:t>
            </w:r>
          </w:p>
        </w:tc>
        <w:tc>
          <w:tcPr>
            <w:tcW w:w="2617" w:type="dxa"/>
            <w:gridSpan w:val="3"/>
            <w:tcBorders>
              <w:right w:val="single" w:color="auto" w:sz="8" w:space="0"/>
            </w:tcBorders>
            <w:vAlign w:val="center"/>
          </w:tcPr>
          <w:p>
            <w:pPr>
              <w:spacing w:line="600" w:lineRule="exact"/>
              <w:jc w:val="both"/>
              <w:rPr>
                <w:rFonts w:hint="default" w:ascii="宋体" w:hAnsi="宋体" w:eastAsia="宋体" w:cs="Times New Roman"/>
                <w:sz w:val="24"/>
                <w:lang w:val="en-US"/>
              </w:rPr>
            </w:pPr>
            <w:r>
              <w:rPr>
                <w:rFonts w:hint="eastAsia" w:ascii="Times New Roman" w:hAnsi="Times New Roman" w:cs="Times New Roman"/>
                <w:szCs w:val="20"/>
                <w:lang w:val="en-US" w:eastAsia="zh-CN"/>
              </w:rPr>
              <w:t>18</w:t>
            </w:r>
          </w:p>
        </w:tc>
        <w:tc>
          <w:tcPr>
            <w:tcW w:w="236" w:type="dxa"/>
            <w:tcBorders>
              <w:top w:val="nil"/>
              <w:left w:val="nil"/>
              <w:bottom w:val="nil"/>
              <w:right w:val="nil"/>
            </w:tcBorders>
          </w:tcPr>
          <w:p>
            <w:pP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734" w:type="dxa"/>
            <w:vMerge w:val="restart"/>
            <w:tcBorders>
              <w:left w:val="single" w:color="auto" w:sz="8" w:space="0"/>
            </w:tcBorders>
            <w:vAlign w:val="center"/>
          </w:tcPr>
          <w:p>
            <w:pPr>
              <w:jc w:val="center"/>
              <w:rPr>
                <w:rFonts w:ascii="宋体" w:hAnsi="宋体" w:eastAsia="宋体" w:cs="Times New Roman"/>
                <w:b/>
                <w:sz w:val="24"/>
              </w:rPr>
            </w:pPr>
          </w:p>
          <w:p>
            <w:pPr>
              <w:jc w:val="center"/>
              <w:rPr>
                <w:rFonts w:ascii="宋体" w:hAnsi="宋体" w:eastAsia="宋体" w:cs="Times New Roman"/>
                <w:b/>
                <w:sz w:val="24"/>
              </w:rPr>
            </w:pPr>
          </w:p>
          <w:p>
            <w:pPr>
              <w:jc w:val="center"/>
              <w:rPr>
                <w:rFonts w:ascii="宋体" w:hAnsi="宋体" w:eastAsia="宋体" w:cs="Times New Roman"/>
                <w:b/>
                <w:sz w:val="24"/>
              </w:rPr>
            </w:pPr>
          </w:p>
          <w:p>
            <w:pPr>
              <w:jc w:val="center"/>
              <w:rPr>
                <w:rFonts w:ascii="宋体" w:hAnsi="宋体" w:eastAsia="宋体" w:cs="Times New Roman"/>
                <w:b/>
                <w:sz w:val="24"/>
              </w:rPr>
            </w:pPr>
          </w:p>
          <w:p>
            <w:pPr>
              <w:jc w:val="center"/>
              <w:rPr>
                <w:rFonts w:ascii="宋体" w:hAnsi="宋体" w:eastAsia="宋体" w:cs="Times New Roman"/>
                <w:b/>
                <w:sz w:val="24"/>
              </w:rPr>
            </w:pPr>
          </w:p>
          <w:p>
            <w:pPr>
              <w:jc w:val="center"/>
              <w:rPr>
                <w:rFonts w:ascii="宋体" w:hAnsi="宋体" w:eastAsia="宋体" w:cs="Times New Roman"/>
                <w:b/>
                <w:sz w:val="24"/>
              </w:rPr>
            </w:pPr>
          </w:p>
          <w:p>
            <w:pPr>
              <w:jc w:val="center"/>
              <w:rPr>
                <w:rFonts w:ascii="宋体" w:hAnsi="宋体" w:eastAsia="宋体" w:cs="Times New Roman"/>
                <w:b/>
                <w:sz w:val="24"/>
              </w:rPr>
            </w:pPr>
          </w:p>
          <w:p>
            <w:pPr>
              <w:jc w:val="center"/>
              <w:rPr>
                <w:rFonts w:ascii="宋体" w:hAnsi="宋体" w:eastAsia="宋体" w:cs="Times New Roman"/>
                <w:b/>
                <w:sz w:val="24"/>
              </w:rPr>
            </w:pPr>
            <w:r>
              <w:rPr>
                <w:rFonts w:hint="eastAsia" w:ascii="宋体" w:hAnsi="宋体" w:eastAsia="宋体" w:cs="Times New Roman"/>
                <w:b/>
                <w:sz w:val="24"/>
              </w:rPr>
              <w:t>简    历</w:t>
            </w:r>
          </w:p>
          <w:p>
            <w:pPr>
              <w:jc w:val="center"/>
              <w:rPr>
                <w:rFonts w:ascii="宋体" w:hAnsi="宋体" w:eastAsia="宋体" w:cs="Times New Roman"/>
                <w:b/>
                <w:sz w:val="24"/>
              </w:rPr>
            </w:pPr>
          </w:p>
          <w:p>
            <w:pPr>
              <w:jc w:val="center"/>
              <w:rPr>
                <w:rFonts w:ascii="宋体" w:hAnsi="宋体" w:eastAsia="宋体" w:cs="Times New Roman"/>
                <w:b/>
                <w:sz w:val="24"/>
              </w:rPr>
            </w:pPr>
            <w:r>
              <w:rPr>
                <w:rFonts w:hint="eastAsia" w:ascii="宋体" w:hAnsi="宋体" w:eastAsia="宋体" w:cs="Times New Roman"/>
                <w:b/>
                <w:sz w:val="24"/>
              </w:rPr>
              <w:t>含    学</w:t>
            </w:r>
          </w:p>
          <w:p>
            <w:pPr>
              <w:jc w:val="center"/>
              <w:rPr>
                <w:rFonts w:ascii="宋体" w:hAnsi="宋体" w:eastAsia="宋体" w:cs="Times New Roman"/>
                <w:b/>
                <w:sz w:val="24"/>
              </w:rPr>
            </w:pPr>
            <w:r>
              <w:rPr>
                <w:rFonts w:hint="eastAsia" w:ascii="宋体" w:hAnsi="宋体" w:eastAsia="宋体" w:cs="Times New Roman"/>
                <w:b/>
                <w:sz w:val="24"/>
              </w:rPr>
              <w:t>历</w:t>
            </w:r>
          </w:p>
          <w:p>
            <w:pPr>
              <w:jc w:val="center"/>
              <w:rPr>
                <w:rFonts w:ascii="宋体" w:hAnsi="宋体" w:eastAsia="宋体" w:cs="Times New Roman"/>
                <w:b/>
                <w:sz w:val="24"/>
              </w:rPr>
            </w:pPr>
          </w:p>
        </w:tc>
        <w:tc>
          <w:tcPr>
            <w:tcW w:w="2098" w:type="dxa"/>
            <w:gridSpan w:val="5"/>
            <w:vAlign w:val="center"/>
          </w:tcPr>
          <w:p>
            <w:pPr>
              <w:spacing w:line="600" w:lineRule="exact"/>
              <w:jc w:val="center"/>
              <w:rPr>
                <w:rFonts w:ascii="宋体" w:hAnsi="宋体" w:eastAsia="宋体" w:cs="Times New Roman"/>
                <w:b/>
                <w:sz w:val="24"/>
              </w:rPr>
            </w:pPr>
            <w:r>
              <w:rPr>
                <w:rFonts w:hint="eastAsia" w:ascii="宋体" w:hAnsi="宋体" w:eastAsia="宋体" w:cs="Times New Roman"/>
                <w:b/>
                <w:sz w:val="24"/>
              </w:rPr>
              <w:t>起止时间</w:t>
            </w:r>
          </w:p>
        </w:tc>
        <w:tc>
          <w:tcPr>
            <w:tcW w:w="7189" w:type="dxa"/>
            <w:gridSpan w:val="9"/>
            <w:tcBorders>
              <w:right w:val="single" w:color="auto" w:sz="8" w:space="0"/>
            </w:tcBorders>
            <w:vAlign w:val="center"/>
          </w:tcPr>
          <w:p>
            <w:pPr>
              <w:spacing w:line="600" w:lineRule="exact"/>
              <w:jc w:val="center"/>
              <w:rPr>
                <w:rFonts w:ascii="宋体" w:hAnsi="宋体" w:eastAsia="宋体" w:cs="Times New Roman"/>
                <w:b/>
                <w:sz w:val="24"/>
              </w:rPr>
            </w:pPr>
            <w:r>
              <w:rPr>
                <w:rFonts w:hint="eastAsia" w:ascii="宋体" w:hAnsi="宋体" w:eastAsia="宋体" w:cs="Times New Roman"/>
                <w:b/>
                <w:sz w:val="24"/>
              </w:rPr>
              <w:t>在何地、何部门、任何职务</w:t>
            </w:r>
          </w:p>
        </w:tc>
        <w:tc>
          <w:tcPr>
            <w:tcW w:w="236" w:type="dxa"/>
            <w:tcBorders>
              <w:top w:val="nil"/>
              <w:left w:val="nil"/>
              <w:bottom w:val="nil"/>
              <w:right w:val="nil"/>
            </w:tcBorders>
          </w:tcPr>
          <w:p>
            <w:pP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734" w:type="dxa"/>
            <w:vMerge w:val="continue"/>
            <w:tcBorders>
              <w:left w:val="single" w:color="auto" w:sz="8" w:space="0"/>
            </w:tcBorders>
            <w:vAlign w:val="center"/>
          </w:tcPr>
          <w:p>
            <w:pPr>
              <w:jc w:val="center"/>
              <w:rPr>
                <w:rFonts w:ascii="宋体" w:hAnsi="宋体" w:eastAsia="宋体" w:cs="Times New Roman"/>
                <w:sz w:val="24"/>
              </w:rPr>
            </w:pPr>
          </w:p>
        </w:tc>
        <w:tc>
          <w:tcPr>
            <w:tcW w:w="2098" w:type="dxa"/>
            <w:gridSpan w:val="5"/>
            <w:vAlign w:val="center"/>
          </w:tcPr>
          <w:p>
            <w:pPr>
              <w:jc w:val="center"/>
              <w:rPr>
                <w:rFonts w:hint="default" w:ascii="Times New Roman" w:hAnsi="Times New Roman" w:eastAsia="宋体" w:cs="Times New Roman"/>
                <w:kern w:val="2"/>
                <w:sz w:val="21"/>
                <w:szCs w:val="20"/>
                <w:lang w:val="en-US" w:eastAsia="zh-CN" w:bidi="ar-SA"/>
              </w:rPr>
            </w:pPr>
            <w:r>
              <w:rPr>
                <w:rFonts w:hint="eastAsia" w:ascii="Times New Roman" w:hAnsi="Times New Roman" w:cs="Times New Roman"/>
                <w:szCs w:val="20"/>
                <w:lang w:val="en-US" w:eastAsia="zh-CN"/>
              </w:rPr>
              <w:t>1999-09至2002-07</w:t>
            </w:r>
          </w:p>
        </w:tc>
        <w:tc>
          <w:tcPr>
            <w:tcW w:w="7189" w:type="dxa"/>
            <w:gridSpan w:val="9"/>
            <w:tcBorders>
              <w:right w:val="single" w:color="auto" w:sz="8" w:space="0"/>
            </w:tcBorders>
            <w:vAlign w:val="center"/>
          </w:tcPr>
          <w:p>
            <w:pPr>
              <w:jc w:val="center"/>
              <w:rPr>
                <w:rFonts w:hint="default" w:ascii="Times New Roman" w:hAnsi="Times New Roman" w:eastAsia="宋体" w:cs="Times New Roman"/>
                <w:kern w:val="2"/>
                <w:sz w:val="21"/>
                <w:szCs w:val="20"/>
                <w:lang w:val="en-US" w:eastAsia="zh-CN" w:bidi="ar-SA"/>
              </w:rPr>
            </w:pPr>
            <w:r>
              <w:rPr>
                <w:rFonts w:hint="eastAsia" w:ascii="Times New Roman" w:hAnsi="Times New Roman" w:cs="Times New Roman"/>
                <w:szCs w:val="20"/>
                <w:lang w:val="en-US" w:eastAsia="zh-CN"/>
              </w:rPr>
              <w:t>河南省南阳市第八中学学生</w:t>
            </w:r>
          </w:p>
        </w:tc>
        <w:tc>
          <w:tcPr>
            <w:tcW w:w="236" w:type="dxa"/>
            <w:vMerge w:val="restart"/>
            <w:tcBorders>
              <w:top w:val="nil"/>
              <w:left w:val="nil"/>
              <w:right w:val="nil"/>
            </w:tcBorders>
          </w:tcPr>
          <w:p>
            <w:pP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734" w:type="dxa"/>
            <w:vMerge w:val="continue"/>
            <w:tcBorders>
              <w:left w:val="single" w:color="auto" w:sz="8" w:space="0"/>
            </w:tcBorders>
            <w:vAlign w:val="center"/>
          </w:tcPr>
          <w:p>
            <w:pPr>
              <w:jc w:val="center"/>
              <w:rPr>
                <w:rFonts w:ascii="宋体" w:hAnsi="宋体" w:eastAsia="宋体" w:cs="Times New Roman"/>
                <w:sz w:val="24"/>
              </w:rPr>
            </w:pPr>
          </w:p>
        </w:tc>
        <w:tc>
          <w:tcPr>
            <w:tcW w:w="2098" w:type="dxa"/>
            <w:gridSpan w:val="5"/>
            <w:vAlign w:val="center"/>
          </w:tcPr>
          <w:p>
            <w:pPr>
              <w:jc w:val="both"/>
              <w:rPr>
                <w:rFonts w:hint="default" w:ascii="Times New Roman" w:hAnsi="Times New Roman" w:cs="Times New Roman" w:eastAsiaTheme="minorEastAsia"/>
                <w:kern w:val="2"/>
                <w:sz w:val="21"/>
                <w:szCs w:val="20"/>
                <w:lang w:val="en-US" w:eastAsia="zh-CN" w:bidi="ar-SA"/>
              </w:rPr>
            </w:pPr>
            <w:r>
              <w:rPr>
                <w:rFonts w:hint="eastAsia" w:ascii="Times New Roman" w:hAnsi="Times New Roman" w:cs="Times New Roman"/>
                <w:szCs w:val="20"/>
                <w:lang w:val="en-US" w:eastAsia="zh-CN"/>
              </w:rPr>
              <w:t>2002-0至2005-07-01</w:t>
            </w:r>
          </w:p>
        </w:tc>
        <w:tc>
          <w:tcPr>
            <w:tcW w:w="7189" w:type="dxa"/>
            <w:gridSpan w:val="9"/>
            <w:tcBorders>
              <w:right w:val="single" w:color="auto" w:sz="8" w:space="0"/>
            </w:tcBorders>
            <w:vAlign w:val="center"/>
          </w:tcPr>
          <w:p>
            <w:pPr>
              <w:jc w:val="center"/>
              <w:rPr>
                <w:rFonts w:hint="default" w:ascii="Times New Roman" w:hAnsi="Times New Roman" w:cs="Times New Roman" w:eastAsiaTheme="minorEastAsia"/>
                <w:kern w:val="2"/>
                <w:sz w:val="21"/>
                <w:szCs w:val="20"/>
                <w:lang w:val="en-US" w:eastAsia="zh-CN" w:bidi="ar-SA"/>
              </w:rPr>
            </w:pPr>
            <w:r>
              <w:rPr>
                <w:rFonts w:hint="eastAsia" w:ascii="Times New Roman" w:hAnsi="Times New Roman" w:cs="Times New Roman"/>
                <w:szCs w:val="20"/>
                <w:lang w:val="en-US" w:eastAsia="zh-CN"/>
              </w:rPr>
              <w:t>中州大学机电一体化专业学生</w:t>
            </w:r>
          </w:p>
        </w:tc>
        <w:tc>
          <w:tcPr>
            <w:tcW w:w="236" w:type="dxa"/>
            <w:vMerge w:val="continue"/>
            <w:tcBorders>
              <w:top w:val="nil"/>
              <w:left w:val="nil"/>
              <w:right w:val="nil"/>
            </w:tcBorders>
          </w:tcPr>
          <w:p>
            <w:pP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734" w:type="dxa"/>
            <w:vMerge w:val="continue"/>
            <w:tcBorders>
              <w:left w:val="single" w:color="auto" w:sz="8" w:space="0"/>
            </w:tcBorders>
            <w:vAlign w:val="center"/>
          </w:tcPr>
          <w:p>
            <w:pPr>
              <w:jc w:val="center"/>
              <w:rPr>
                <w:rFonts w:ascii="宋体" w:hAnsi="宋体" w:eastAsia="宋体" w:cs="Times New Roman"/>
                <w:sz w:val="24"/>
              </w:rPr>
            </w:pPr>
          </w:p>
        </w:tc>
        <w:tc>
          <w:tcPr>
            <w:tcW w:w="2098" w:type="dxa"/>
            <w:gridSpan w:val="5"/>
            <w:vAlign w:val="center"/>
          </w:tcPr>
          <w:p>
            <w:pPr>
              <w:jc w:val="center"/>
              <w:rPr>
                <w:rFonts w:hint="eastAsia" w:ascii="Times New Roman" w:hAnsi="Times New Roman" w:cs="Times New Roman" w:eastAsiaTheme="minorEastAsia"/>
                <w:kern w:val="2"/>
                <w:sz w:val="21"/>
                <w:szCs w:val="20"/>
                <w:lang w:val="en-US" w:eastAsia="zh-CN" w:bidi="ar-SA"/>
              </w:rPr>
            </w:pPr>
            <w:r>
              <w:rPr>
                <w:rFonts w:hint="eastAsia" w:ascii="Times New Roman" w:hAnsi="Times New Roman" w:cs="Times New Roman"/>
                <w:szCs w:val="20"/>
                <w:lang w:val="zh-CN" w:eastAsia="zh-CN"/>
              </w:rPr>
              <w:t>2005</w:t>
            </w:r>
            <w:r>
              <w:rPr>
                <w:rFonts w:hint="eastAsia" w:ascii="Times New Roman" w:hAnsi="Times New Roman" w:cs="Times New Roman"/>
                <w:szCs w:val="20"/>
                <w:lang w:val="en-US" w:eastAsia="zh-CN"/>
              </w:rPr>
              <w:t>-</w:t>
            </w:r>
            <w:r>
              <w:rPr>
                <w:rFonts w:hint="eastAsia" w:ascii="Times New Roman" w:hAnsi="Times New Roman" w:cs="Times New Roman"/>
                <w:szCs w:val="20"/>
                <w:lang w:val="zh-CN" w:eastAsia="zh-CN"/>
              </w:rPr>
              <w:t>07</w:t>
            </w:r>
            <w:r>
              <w:rPr>
                <w:rFonts w:hint="eastAsia" w:ascii="Times New Roman" w:hAnsi="Times New Roman" w:cs="Times New Roman"/>
                <w:szCs w:val="20"/>
                <w:lang w:val="en-US" w:eastAsia="zh-CN"/>
              </w:rPr>
              <w:t>至</w:t>
            </w:r>
            <w:r>
              <w:rPr>
                <w:rFonts w:hint="eastAsia" w:ascii="Times New Roman" w:hAnsi="Times New Roman" w:cs="Times New Roman"/>
                <w:szCs w:val="20"/>
                <w:lang w:val="zh-CN" w:eastAsia="zh-CN"/>
              </w:rPr>
              <w:t>2005</w:t>
            </w:r>
            <w:r>
              <w:rPr>
                <w:rFonts w:hint="eastAsia" w:ascii="Times New Roman" w:hAnsi="Times New Roman" w:cs="Times New Roman"/>
                <w:szCs w:val="20"/>
                <w:lang w:val="en-US" w:eastAsia="zh-CN"/>
              </w:rPr>
              <w:t>-</w:t>
            </w:r>
            <w:r>
              <w:rPr>
                <w:rFonts w:hint="eastAsia" w:ascii="Times New Roman" w:hAnsi="Times New Roman" w:cs="Times New Roman"/>
                <w:szCs w:val="20"/>
                <w:lang w:val="zh-CN" w:eastAsia="zh-CN"/>
              </w:rPr>
              <w:t>09</w:t>
            </w:r>
            <w:r>
              <w:rPr>
                <w:rFonts w:hint="eastAsia" w:ascii="Times New Roman" w:hAnsi="Times New Roman" w:cs="Times New Roman"/>
                <w:szCs w:val="20"/>
                <w:lang w:val="en-US" w:eastAsia="zh-CN"/>
              </w:rPr>
              <w:t>　</w:t>
            </w:r>
          </w:p>
        </w:tc>
        <w:tc>
          <w:tcPr>
            <w:tcW w:w="7189" w:type="dxa"/>
            <w:gridSpan w:val="9"/>
            <w:tcBorders>
              <w:right w:val="single" w:color="auto" w:sz="8" w:space="0"/>
            </w:tcBorders>
            <w:vAlign w:val="center"/>
          </w:tcPr>
          <w:p>
            <w:pPr>
              <w:jc w:val="center"/>
              <w:rPr>
                <w:rFonts w:hint="eastAsia" w:ascii="Times New Roman" w:hAnsi="Times New Roman" w:cs="Times New Roman" w:eastAsiaTheme="minorEastAsia"/>
                <w:kern w:val="2"/>
                <w:sz w:val="21"/>
                <w:szCs w:val="20"/>
                <w:lang w:val="en-US" w:eastAsia="zh-CN" w:bidi="ar-SA"/>
              </w:rPr>
            </w:pPr>
            <w:r>
              <w:rPr>
                <w:rFonts w:hint="eastAsia" w:ascii="Times New Roman" w:hAnsi="Times New Roman" w:cs="Times New Roman"/>
                <w:szCs w:val="20"/>
                <w:lang w:val="en-US" w:eastAsia="zh-CN"/>
              </w:rPr>
              <w:t>路桥集团第一公路工程局天津工程处青银高速十标项目机械员</w:t>
            </w:r>
          </w:p>
        </w:tc>
        <w:tc>
          <w:tcPr>
            <w:tcW w:w="236" w:type="dxa"/>
            <w:vMerge w:val="continue"/>
            <w:tcBorders>
              <w:left w:val="nil"/>
              <w:bottom w:val="nil"/>
              <w:right w:val="nil"/>
            </w:tcBorders>
          </w:tcPr>
          <w:p>
            <w:pP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34" w:type="dxa"/>
            <w:vMerge w:val="continue"/>
            <w:tcBorders>
              <w:left w:val="single" w:color="auto" w:sz="8" w:space="0"/>
            </w:tcBorders>
            <w:vAlign w:val="center"/>
          </w:tcPr>
          <w:p>
            <w:pPr>
              <w:jc w:val="center"/>
              <w:rPr>
                <w:rFonts w:ascii="宋体" w:hAnsi="宋体" w:eastAsia="宋体" w:cs="Times New Roman"/>
                <w:sz w:val="24"/>
              </w:rPr>
            </w:pPr>
          </w:p>
        </w:tc>
        <w:tc>
          <w:tcPr>
            <w:tcW w:w="2098" w:type="dxa"/>
            <w:gridSpan w:val="5"/>
            <w:vAlign w:val="center"/>
          </w:tcPr>
          <w:p>
            <w:pPr>
              <w:jc w:val="center"/>
              <w:rPr>
                <w:rFonts w:hint="eastAsia" w:ascii="Times New Roman" w:hAnsi="Times New Roman" w:cs="Times New Roman" w:eastAsiaTheme="minorEastAsia"/>
                <w:kern w:val="2"/>
                <w:sz w:val="21"/>
                <w:szCs w:val="20"/>
                <w:lang w:val="en-US" w:eastAsia="zh-CN" w:bidi="ar-SA"/>
              </w:rPr>
            </w:pPr>
            <w:r>
              <w:rPr>
                <w:rFonts w:hint="eastAsia" w:ascii="Times New Roman" w:hAnsi="Times New Roman" w:cs="Times New Roman"/>
                <w:szCs w:val="20"/>
                <w:lang w:val="zh-CN" w:eastAsia="zh-CN"/>
              </w:rPr>
              <w:t>2005-09</w:t>
            </w:r>
            <w:r>
              <w:rPr>
                <w:rFonts w:hint="eastAsia" w:ascii="Times New Roman" w:hAnsi="Times New Roman" w:cs="Times New Roman"/>
                <w:szCs w:val="20"/>
                <w:lang w:val="en-US" w:eastAsia="zh-CN"/>
              </w:rPr>
              <w:t>至</w:t>
            </w:r>
            <w:r>
              <w:rPr>
                <w:rFonts w:hint="eastAsia" w:ascii="Times New Roman" w:hAnsi="Times New Roman" w:cs="Times New Roman"/>
                <w:szCs w:val="20"/>
                <w:lang w:val="zh-CN" w:eastAsia="zh-CN"/>
              </w:rPr>
              <w:t>2007-07</w:t>
            </w:r>
          </w:p>
        </w:tc>
        <w:tc>
          <w:tcPr>
            <w:tcW w:w="7189" w:type="dxa"/>
            <w:gridSpan w:val="9"/>
            <w:tcBorders>
              <w:right w:val="single" w:color="auto" w:sz="8" w:space="0"/>
            </w:tcBorders>
            <w:vAlign w:val="center"/>
          </w:tcPr>
          <w:p>
            <w:pPr>
              <w:jc w:val="center"/>
              <w:rPr>
                <w:rFonts w:hint="eastAsia" w:ascii="Times New Roman" w:hAnsi="Times New Roman" w:cs="Times New Roman" w:eastAsiaTheme="minorEastAsia"/>
                <w:kern w:val="2"/>
                <w:sz w:val="21"/>
                <w:szCs w:val="20"/>
                <w:lang w:val="en-US" w:eastAsia="zh-CN" w:bidi="ar-SA"/>
              </w:rPr>
            </w:pPr>
            <w:r>
              <w:rPr>
                <w:rFonts w:hint="eastAsia" w:ascii="Times New Roman" w:hAnsi="Times New Roman" w:cs="Times New Roman"/>
                <w:szCs w:val="20"/>
                <w:lang w:val="en-US" w:eastAsia="zh-CN"/>
              </w:rPr>
              <w:t>路桥集团第一公路工程局天津工程处阿深高速十四标项目机械主管</w:t>
            </w:r>
          </w:p>
        </w:tc>
        <w:tc>
          <w:tcPr>
            <w:tcW w:w="236" w:type="dxa"/>
            <w:vMerge w:val="restart"/>
            <w:tcBorders>
              <w:top w:val="nil"/>
              <w:left w:val="nil"/>
              <w:right w:val="nil"/>
            </w:tcBorders>
          </w:tcPr>
          <w:p>
            <w:pP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734" w:type="dxa"/>
            <w:vMerge w:val="continue"/>
            <w:tcBorders>
              <w:left w:val="single" w:color="auto" w:sz="8" w:space="0"/>
            </w:tcBorders>
            <w:vAlign w:val="center"/>
          </w:tcPr>
          <w:p>
            <w:pPr>
              <w:jc w:val="center"/>
              <w:rPr>
                <w:rFonts w:ascii="宋体" w:hAnsi="宋体" w:eastAsia="宋体" w:cs="Times New Roman"/>
                <w:sz w:val="24"/>
              </w:rPr>
            </w:pPr>
          </w:p>
        </w:tc>
        <w:tc>
          <w:tcPr>
            <w:tcW w:w="2098" w:type="dxa"/>
            <w:gridSpan w:val="5"/>
            <w:vAlign w:val="center"/>
          </w:tcPr>
          <w:p>
            <w:pPr>
              <w:jc w:val="center"/>
              <w:rPr>
                <w:rFonts w:hint="eastAsia" w:ascii="Times New Roman" w:hAnsi="Times New Roman" w:cs="Times New Roman" w:eastAsiaTheme="minorEastAsia"/>
                <w:kern w:val="2"/>
                <w:sz w:val="21"/>
                <w:szCs w:val="20"/>
                <w:lang w:val="en-US" w:eastAsia="zh-CN" w:bidi="ar-SA"/>
              </w:rPr>
            </w:pPr>
            <w:r>
              <w:rPr>
                <w:rFonts w:hint="eastAsia" w:ascii="Times New Roman" w:hAnsi="Times New Roman" w:cs="Times New Roman"/>
                <w:szCs w:val="20"/>
                <w:lang w:val="zh-CN" w:eastAsia="zh-CN"/>
              </w:rPr>
              <w:t>2007-07</w:t>
            </w:r>
            <w:r>
              <w:rPr>
                <w:rFonts w:hint="eastAsia" w:ascii="Times New Roman" w:hAnsi="Times New Roman" w:cs="Times New Roman"/>
                <w:szCs w:val="20"/>
                <w:lang w:val="en-US" w:eastAsia="zh-CN"/>
              </w:rPr>
              <w:t>至</w:t>
            </w:r>
            <w:r>
              <w:rPr>
                <w:rFonts w:hint="eastAsia" w:ascii="Times New Roman" w:hAnsi="Times New Roman" w:cs="Times New Roman"/>
                <w:szCs w:val="20"/>
                <w:lang w:val="zh-CN" w:eastAsia="zh-CN"/>
              </w:rPr>
              <w:t>2008-03</w:t>
            </w:r>
          </w:p>
        </w:tc>
        <w:tc>
          <w:tcPr>
            <w:tcW w:w="7189" w:type="dxa"/>
            <w:gridSpan w:val="9"/>
            <w:tcBorders>
              <w:right w:val="single" w:color="auto" w:sz="8" w:space="0"/>
            </w:tcBorders>
            <w:vAlign w:val="center"/>
          </w:tcPr>
          <w:p>
            <w:pPr>
              <w:jc w:val="center"/>
              <w:rPr>
                <w:rFonts w:hint="eastAsia" w:ascii="Times New Roman" w:hAnsi="Times New Roman" w:cs="Times New Roman" w:eastAsiaTheme="minorEastAsia"/>
                <w:kern w:val="2"/>
                <w:sz w:val="21"/>
                <w:szCs w:val="20"/>
                <w:lang w:val="en-US" w:eastAsia="zh-CN" w:bidi="ar-SA"/>
              </w:rPr>
            </w:pPr>
            <w:r>
              <w:rPr>
                <w:rFonts w:hint="eastAsia" w:ascii="Times New Roman" w:hAnsi="Times New Roman" w:cs="Times New Roman"/>
                <w:szCs w:val="20"/>
                <w:lang w:val="en-US" w:eastAsia="zh-CN"/>
              </w:rPr>
              <w:t>中交一公局第六工程有限公司唐曹7标项目物设部副部长</w:t>
            </w:r>
          </w:p>
        </w:tc>
        <w:tc>
          <w:tcPr>
            <w:tcW w:w="236" w:type="dxa"/>
            <w:vMerge w:val="continue"/>
            <w:tcBorders>
              <w:top w:val="nil"/>
              <w:left w:val="nil"/>
              <w:right w:val="nil"/>
            </w:tcBorders>
          </w:tcPr>
          <w:p>
            <w:pP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734" w:type="dxa"/>
            <w:vMerge w:val="continue"/>
            <w:tcBorders>
              <w:left w:val="single" w:color="auto" w:sz="8" w:space="0"/>
            </w:tcBorders>
            <w:vAlign w:val="center"/>
          </w:tcPr>
          <w:p>
            <w:pPr>
              <w:jc w:val="center"/>
              <w:rPr>
                <w:rFonts w:ascii="宋体" w:hAnsi="宋体" w:eastAsia="宋体" w:cs="Times New Roman"/>
                <w:sz w:val="24"/>
              </w:rPr>
            </w:pPr>
          </w:p>
        </w:tc>
        <w:tc>
          <w:tcPr>
            <w:tcW w:w="2098" w:type="dxa"/>
            <w:gridSpan w:val="5"/>
            <w:vAlign w:val="center"/>
          </w:tcPr>
          <w:p>
            <w:pPr>
              <w:jc w:val="center"/>
              <w:rPr>
                <w:rFonts w:hint="eastAsia" w:ascii="Times New Roman" w:hAnsi="Times New Roman" w:cs="Times New Roman" w:eastAsiaTheme="minorEastAsia"/>
                <w:kern w:val="2"/>
                <w:sz w:val="21"/>
                <w:szCs w:val="20"/>
                <w:lang w:val="en-US" w:eastAsia="zh-CN" w:bidi="ar-SA"/>
              </w:rPr>
            </w:pPr>
            <w:r>
              <w:rPr>
                <w:rFonts w:hint="eastAsia" w:ascii="Times New Roman" w:hAnsi="Times New Roman" w:cs="Times New Roman"/>
                <w:szCs w:val="20"/>
                <w:lang w:val="zh-CN" w:eastAsia="zh-CN"/>
              </w:rPr>
              <w:t>2008-03</w:t>
            </w:r>
            <w:r>
              <w:rPr>
                <w:rFonts w:hint="eastAsia" w:ascii="Times New Roman" w:hAnsi="Times New Roman" w:cs="Times New Roman"/>
                <w:szCs w:val="20"/>
                <w:lang w:val="en-US" w:eastAsia="zh-CN"/>
              </w:rPr>
              <w:t>至</w:t>
            </w:r>
            <w:r>
              <w:rPr>
                <w:rFonts w:hint="eastAsia" w:ascii="Times New Roman" w:hAnsi="Times New Roman" w:cs="Times New Roman"/>
                <w:szCs w:val="20"/>
                <w:lang w:val="zh-CN" w:eastAsia="zh-CN"/>
              </w:rPr>
              <w:t>2010</w:t>
            </w:r>
            <w:r>
              <w:rPr>
                <w:rFonts w:hint="eastAsia" w:ascii="Times New Roman" w:hAnsi="Times New Roman" w:cs="Times New Roman"/>
                <w:szCs w:val="20"/>
                <w:lang w:val="en-US" w:eastAsia="zh-CN"/>
              </w:rPr>
              <w:t>-</w:t>
            </w:r>
            <w:r>
              <w:rPr>
                <w:rFonts w:hint="eastAsia" w:ascii="Times New Roman" w:hAnsi="Times New Roman" w:cs="Times New Roman"/>
                <w:szCs w:val="20"/>
                <w:lang w:val="zh-CN" w:eastAsia="zh-CN"/>
              </w:rPr>
              <w:t>05</w:t>
            </w:r>
          </w:p>
        </w:tc>
        <w:tc>
          <w:tcPr>
            <w:tcW w:w="7189" w:type="dxa"/>
            <w:gridSpan w:val="9"/>
            <w:tcBorders>
              <w:right w:val="single" w:color="auto" w:sz="8" w:space="0"/>
            </w:tcBorders>
            <w:vAlign w:val="center"/>
          </w:tcPr>
          <w:p>
            <w:pPr>
              <w:jc w:val="center"/>
              <w:rPr>
                <w:rFonts w:hint="eastAsia" w:ascii="Times New Roman" w:hAnsi="Times New Roman" w:cs="Times New Roman" w:eastAsiaTheme="minorEastAsia"/>
                <w:kern w:val="2"/>
                <w:sz w:val="21"/>
                <w:szCs w:val="20"/>
                <w:lang w:val="en-US" w:eastAsia="zh-CN" w:bidi="ar-SA"/>
              </w:rPr>
            </w:pPr>
            <w:r>
              <w:rPr>
                <w:rFonts w:hint="eastAsia" w:ascii="Times New Roman" w:hAnsi="Times New Roman" w:cs="Times New Roman"/>
                <w:szCs w:val="20"/>
                <w:lang w:val="en-US" w:eastAsia="zh-CN"/>
              </w:rPr>
              <w:t>中交一公局桥隧公司京沪高速铁路土建工程六标段五工区四作业工区物设部部长</w:t>
            </w:r>
          </w:p>
        </w:tc>
        <w:tc>
          <w:tcPr>
            <w:tcW w:w="236" w:type="dxa"/>
            <w:vMerge w:val="continue"/>
            <w:tcBorders>
              <w:left w:val="nil"/>
              <w:bottom w:val="nil"/>
              <w:right w:val="nil"/>
            </w:tcBorders>
          </w:tcPr>
          <w:p>
            <w:pP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734" w:type="dxa"/>
            <w:vMerge w:val="continue"/>
            <w:tcBorders>
              <w:left w:val="single" w:color="auto" w:sz="8" w:space="0"/>
            </w:tcBorders>
            <w:vAlign w:val="center"/>
          </w:tcPr>
          <w:p>
            <w:pPr>
              <w:jc w:val="center"/>
              <w:rPr>
                <w:rFonts w:ascii="宋体" w:hAnsi="宋体" w:eastAsia="宋体" w:cs="Times New Roman"/>
                <w:sz w:val="24"/>
              </w:rPr>
            </w:pPr>
          </w:p>
        </w:tc>
        <w:tc>
          <w:tcPr>
            <w:tcW w:w="2098" w:type="dxa"/>
            <w:gridSpan w:val="5"/>
            <w:vAlign w:val="center"/>
          </w:tcPr>
          <w:p>
            <w:pPr>
              <w:jc w:val="center"/>
              <w:rPr>
                <w:rFonts w:hint="eastAsia" w:ascii="Times New Roman" w:hAnsi="Times New Roman" w:cs="Times New Roman" w:eastAsiaTheme="minorEastAsia"/>
                <w:kern w:val="2"/>
                <w:sz w:val="21"/>
                <w:szCs w:val="20"/>
                <w:lang w:val="en-US" w:eastAsia="zh-CN" w:bidi="ar-SA"/>
              </w:rPr>
            </w:pPr>
            <w:r>
              <w:rPr>
                <w:rFonts w:hint="eastAsia" w:ascii="Times New Roman" w:hAnsi="Times New Roman" w:cs="Times New Roman"/>
                <w:szCs w:val="20"/>
                <w:lang w:val="zh-CN" w:eastAsia="zh-CN"/>
              </w:rPr>
              <w:t>2010</w:t>
            </w:r>
            <w:r>
              <w:rPr>
                <w:rFonts w:hint="eastAsia" w:ascii="Times New Roman" w:hAnsi="Times New Roman" w:cs="Times New Roman"/>
                <w:szCs w:val="20"/>
                <w:lang w:val="en-US" w:eastAsia="zh-CN"/>
              </w:rPr>
              <w:t>-</w:t>
            </w:r>
            <w:r>
              <w:rPr>
                <w:rFonts w:hint="eastAsia" w:ascii="Times New Roman" w:hAnsi="Times New Roman" w:cs="Times New Roman"/>
                <w:szCs w:val="20"/>
                <w:lang w:val="zh-CN" w:eastAsia="zh-CN"/>
              </w:rPr>
              <w:t>05</w:t>
            </w:r>
            <w:r>
              <w:rPr>
                <w:rFonts w:hint="eastAsia" w:ascii="Times New Roman" w:hAnsi="Times New Roman" w:cs="Times New Roman"/>
                <w:szCs w:val="20"/>
                <w:lang w:val="en-US" w:eastAsia="zh-CN"/>
              </w:rPr>
              <w:t>至</w:t>
            </w:r>
            <w:r>
              <w:rPr>
                <w:rFonts w:hint="eastAsia" w:ascii="Times New Roman" w:hAnsi="Times New Roman" w:cs="Times New Roman"/>
                <w:szCs w:val="20"/>
                <w:lang w:val="zh-CN" w:eastAsia="zh-CN"/>
              </w:rPr>
              <w:t>2014</w:t>
            </w:r>
            <w:r>
              <w:rPr>
                <w:rFonts w:hint="eastAsia" w:ascii="Times New Roman" w:hAnsi="Times New Roman" w:cs="Times New Roman"/>
                <w:szCs w:val="20"/>
                <w:lang w:val="en-US" w:eastAsia="zh-CN"/>
              </w:rPr>
              <w:t>-</w:t>
            </w:r>
            <w:r>
              <w:rPr>
                <w:rFonts w:hint="eastAsia" w:ascii="Times New Roman" w:hAnsi="Times New Roman" w:cs="Times New Roman"/>
                <w:szCs w:val="20"/>
                <w:lang w:val="zh-CN" w:eastAsia="zh-CN"/>
              </w:rPr>
              <w:t>05</w:t>
            </w:r>
          </w:p>
        </w:tc>
        <w:tc>
          <w:tcPr>
            <w:tcW w:w="7189" w:type="dxa"/>
            <w:gridSpan w:val="9"/>
            <w:tcBorders>
              <w:right w:val="single" w:color="auto" w:sz="8" w:space="0"/>
            </w:tcBorders>
            <w:vAlign w:val="center"/>
          </w:tcPr>
          <w:p>
            <w:pPr>
              <w:jc w:val="center"/>
              <w:rPr>
                <w:rFonts w:hint="eastAsia" w:ascii="Times New Roman" w:hAnsi="Times New Roman" w:cs="Times New Roman"/>
                <w:szCs w:val="20"/>
                <w:lang w:val="en-US" w:eastAsia="zh-CN"/>
              </w:rPr>
            </w:pPr>
            <w:r>
              <w:rPr>
                <w:rFonts w:hint="eastAsia" w:ascii="Times New Roman" w:hAnsi="Times New Roman" w:cs="Times New Roman"/>
                <w:szCs w:val="20"/>
                <w:lang w:val="en-US" w:eastAsia="zh-CN"/>
              </w:rPr>
              <w:t>中交一公局桥隧公司温州大门大桥一期工程2标项目副经理</w:t>
            </w:r>
          </w:p>
          <w:p>
            <w:pPr>
              <w:jc w:val="center"/>
              <w:rPr>
                <w:rFonts w:hint="eastAsia" w:ascii="Times New Roman" w:hAnsi="Times New Roman" w:cs="Times New Roman" w:eastAsiaTheme="minorEastAsia"/>
                <w:kern w:val="2"/>
                <w:sz w:val="21"/>
                <w:szCs w:val="20"/>
                <w:lang w:val="en-US" w:eastAsia="zh-CN" w:bidi="ar-SA"/>
              </w:rPr>
            </w:pPr>
            <w:r>
              <w:rPr>
                <w:rFonts w:hint="eastAsia" w:ascii="Times New Roman" w:hAnsi="Times New Roman" w:cs="Times New Roman"/>
                <w:szCs w:val="20"/>
                <w:lang w:val="en-US" w:eastAsia="zh-CN"/>
              </w:rPr>
              <w:t>（期间：2010-03至2013-01，在中国石油大学（北京）土木工程专业在职学习）</w:t>
            </w:r>
          </w:p>
        </w:tc>
        <w:tc>
          <w:tcPr>
            <w:tcW w:w="236" w:type="dxa"/>
            <w:vMerge w:val="restart"/>
            <w:tcBorders>
              <w:top w:val="nil"/>
              <w:left w:val="nil"/>
              <w:right w:val="nil"/>
            </w:tcBorders>
          </w:tcPr>
          <w:p>
            <w:pP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34" w:type="dxa"/>
            <w:vMerge w:val="continue"/>
            <w:tcBorders>
              <w:left w:val="single" w:color="auto" w:sz="8" w:space="0"/>
            </w:tcBorders>
            <w:vAlign w:val="center"/>
          </w:tcPr>
          <w:p>
            <w:pPr>
              <w:jc w:val="center"/>
              <w:rPr>
                <w:rFonts w:ascii="宋体" w:hAnsi="宋体" w:eastAsia="宋体" w:cs="Times New Roman"/>
                <w:sz w:val="24"/>
              </w:rPr>
            </w:pPr>
          </w:p>
        </w:tc>
        <w:tc>
          <w:tcPr>
            <w:tcW w:w="2098" w:type="dxa"/>
            <w:gridSpan w:val="5"/>
            <w:vAlign w:val="center"/>
          </w:tcPr>
          <w:p>
            <w:pPr>
              <w:jc w:val="center"/>
              <w:rPr>
                <w:rFonts w:hint="eastAsia" w:ascii="Times New Roman" w:hAnsi="Times New Roman" w:cs="Times New Roman" w:eastAsiaTheme="minorEastAsia"/>
                <w:kern w:val="2"/>
                <w:sz w:val="21"/>
                <w:szCs w:val="20"/>
                <w:lang w:val="zh-CN" w:eastAsia="zh-CN" w:bidi="ar-SA"/>
              </w:rPr>
            </w:pPr>
            <w:r>
              <w:rPr>
                <w:rFonts w:hint="eastAsia" w:ascii="Times New Roman" w:hAnsi="Times New Roman" w:cs="Times New Roman"/>
                <w:szCs w:val="20"/>
                <w:lang w:val="zh-CN" w:eastAsia="zh-CN"/>
              </w:rPr>
              <w:t>2014</w:t>
            </w:r>
            <w:r>
              <w:rPr>
                <w:rFonts w:hint="eastAsia" w:ascii="Times New Roman" w:hAnsi="Times New Roman" w:cs="Times New Roman"/>
                <w:szCs w:val="20"/>
                <w:lang w:val="en-US" w:eastAsia="zh-CN"/>
              </w:rPr>
              <w:t>-</w:t>
            </w:r>
            <w:r>
              <w:rPr>
                <w:rFonts w:hint="eastAsia" w:ascii="Times New Roman" w:hAnsi="Times New Roman" w:cs="Times New Roman"/>
                <w:szCs w:val="20"/>
                <w:lang w:val="zh-CN" w:eastAsia="zh-CN"/>
              </w:rPr>
              <w:t>05</w:t>
            </w:r>
            <w:r>
              <w:rPr>
                <w:rFonts w:hint="eastAsia" w:ascii="Times New Roman" w:hAnsi="Times New Roman" w:cs="Times New Roman"/>
                <w:szCs w:val="20"/>
                <w:lang w:val="en-US" w:eastAsia="zh-CN"/>
              </w:rPr>
              <w:t>至</w:t>
            </w:r>
            <w:r>
              <w:rPr>
                <w:rFonts w:hint="eastAsia" w:ascii="Times New Roman" w:hAnsi="Times New Roman" w:cs="Times New Roman"/>
                <w:szCs w:val="20"/>
                <w:lang w:val="zh-CN" w:eastAsia="zh-CN"/>
              </w:rPr>
              <w:t>2015</w:t>
            </w:r>
            <w:r>
              <w:rPr>
                <w:rFonts w:hint="eastAsia" w:ascii="Times New Roman" w:hAnsi="Times New Roman" w:cs="Times New Roman"/>
                <w:szCs w:val="20"/>
                <w:lang w:val="en-US" w:eastAsia="zh-CN"/>
              </w:rPr>
              <w:t>-</w:t>
            </w:r>
            <w:r>
              <w:rPr>
                <w:rFonts w:hint="eastAsia" w:ascii="Times New Roman" w:hAnsi="Times New Roman" w:cs="Times New Roman"/>
                <w:szCs w:val="20"/>
                <w:lang w:val="zh-CN" w:eastAsia="zh-CN"/>
              </w:rPr>
              <w:t>07</w:t>
            </w:r>
          </w:p>
        </w:tc>
        <w:tc>
          <w:tcPr>
            <w:tcW w:w="7189" w:type="dxa"/>
            <w:gridSpan w:val="9"/>
            <w:tcBorders>
              <w:right w:val="single" w:color="auto" w:sz="8" w:space="0"/>
            </w:tcBorders>
            <w:vAlign w:val="center"/>
          </w:tcPr>
          <w:p>
            <w:pPr>
              <w:jc w:val="center"/>
              <w:rPr>
                <w:rFonts w:hint="eastAsia" w:ascii="Times New Roman" w:hAnsi="Times New Roman" w:cs="Times New Roman" w:eastAsiaTheme="minorEastAsia"/>
                <w:kern w:val="2"/>
                <w:sz w:val="21"/>
                <w:szCs w:val="20"/>
                <w:lang w:val="en-US" w:eastAsia="zh-CN" w:bidi="ar-SA"/>
              </w:rPr>
            </w:pPr>
            <w:r>
              <w:rPr>
                <w:rFonts w:hint="eastAsia" w:ascii="Times New Roman" w:hAnsi="Times New Roman" w:cs="Times New Roman"/>
                <w:szCs w:val="20"/>
                <w:lang w:val="en-US" w:eastAsia="zh-CN"/>
              </w:rPr>
              <w:t>中交一公局桥隧公司温州大门大桥</w:t>
            </w:r>
            <w:r>
              <w:rPr>
                <w:rFonts w:hint="eastAsia" w:ascii="Times New Roman" w:hAnsi="Times New Roman" w:cs="Times New Roman"/>
                <w:szCs w:val="20"/>
                <w:lang w:val="zh-CN" w:eastAsia="zh-CN"/>
              </w:rPr>
              <w:t>一期工程2标项目经理部党支部副书记、</w:t>
            </w:r>
            <w:r>
              <w:rPr>
                <w:rFonts w:hint="eastAsia" w:ascii="Times New Roman" w:hAnsi="Times New Roman" w:cs="Times New Roman"/>
                <w:szCs w:val="20"/>
                <w:lang w:val="en-US" w:eastAsia="zh-CN"/>
              </w:rPr>
              <w:t>工会主席、</w:t>
            </w:r>
            <w:r>
              <w:rPr>
                <w:rFonts w:hint="eastAsia" w:ascii="Times New Roman" w:hAnsi="Times New Roman" w:cs="Times New Roman"/>
                <w:szCs w:val="20"/>
                <w:lang w:val="zh-CN" w:eastAsia="zh-CN"/>
              </w:rPr>
              <w:t>副经理</w:t>
            </w:r>
          </w:p>
        </w:tc>
        <w:tc>
          <w:tcPr>
            <w:tcW w:w="236" w:type="dxa"/>
            <w:vMerge w:val="continue"/>
            <w:tcBorders>
              <w:left w:val="nil"/>
              <w:bottom w:val="nil"/>
              <w:right w:val="nil"/>
            </w:tcBorders>
          </w:tcPr>
          <w:p>
            <w:pP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734" w:type="dxa"/>
            <w:vMerge w:val="continue"/>
            <w:tcBorders>
              <w:left w:val="single" w:color="auto" w:sz="8" w:space="0"/>
            </w:tcBorders>
            <w:vAlign w:val="center"/>
          </w:tcPr>
          <w:p>
            <w:pPr>
              <w:jc w:val="center"/>
              <w:rPr>
                <w:rFonts w:ascii="宋体" w:hAnsi="宋体" w:eastAsia="宋体" w:cs="Times New Roman"/>
              </w:rPr>
            </w:pPr>
          </w:p>
        </w:tc>
        <w:tc>
          <w:tcPr>
            <w:tcW w:w="2098" w:type="dxa"/>
            <w:gridSpan w:val="5"/>
            <w:vAlign w:val="center"/>
          </w:tcPr>
          <w:p>
            <w:pPr>
              <w:jc w:val="center"/>
              <w:rPr>
                <w:rFonts w:hint="eastAsia" w:ascii="Times New Roman" w:hAnsi="Times New Roman" w:cs="Times New Roman" w:eastAsiaTheme="minorEastAsia"/>
                <w:kern w:val="2"/>
                <w:sz w:val="21"/>
                <w:szCs w:val="20"/>
                <w:lang w:val="zh-CN" w:eastAsia="zh-CN" w:bidi="ar-SA"/>
              </w:rPr>
            </w:pPr>
            <w:r>
              <w:rPr>
                <w:rFonts w:hint="eastAsia" w:ascii="Times New Roman" w:hAnsi="Times New Roman" w:cs="Times New Roman"/>
                <w:szCs w:val="20"/>
                <w:lang w:val="zh-CN" w:eastAsia="zh-CN"/>
              </w:rPr>
              <w:t>2015</w:t>
            </w:r>
            <w:r>
              <w:rPr>
                <w:rFonts w:hint="eastAsia" w:ascii="Times New Roman" w:hAnsi="Times New Roman" w:cs="Times New Roman"/>
                <w:szCs w:val="20"/>
                <w:lang w:val="en-US" w:eastAsia="zh-CN"/>
              </w:rPr>
              <w:t>-</w:t>
            </w:r>
            <w:r>
              <w:rPr>
                <w:rFonts w:hint="eastAsia" w:ascii="Times New Roman" w:hAnsi="Times New Roman" w:cs="Times New Roman"/>
                <w:szCs w:val="20"/>
                <w:lang w:val="zh-CN" w:eastAsia="zh-CN"/>
              </w:rPr>
              <w:t>07</w:t>
            </w:r>
            <w:r>
              <w:rPr>
                <w:rFonts w:hint="eastAsia" w:ascii="Times New Roman" w:hAnsi="Times New Roman" w:cs="Times New Roman"/>
                <w:szCs w:val="20"/>
                <w:lang w:val="en-US" w:eastAsia="zh-CN"/>
              </w:rPr>
              <w:t>至</w:t>
            </w:r>
            <w:r>
              <w:rPr>
                <w:rFonts w:hint="eastAsia" w:ascii="Times New Roman" w:hAnsi="Times New Roman" w:cs="Times New Roman"/>
                <w:szCs w:val="20"/>
                <w:lang w:val="zh-CN" w:eastAsia="zh-CN"/>
              </w:rPr>
              <w:t>2016</w:t>
            </w:r>
            <w:r>
              <w:rPr>
                <w:rFonts w:hint="eastAsia" w:ascii="Times New Roman" w:hAnsi="Times New Roman" w:cs="Times New Roman"/>
                <w:szCs w:val="20"/>
                <w:lang w:val="en-US" w:eastAsia="zh-CN"/>
              </w:rPr>
              <w:t>-</w:t>
            </w:r>
            <w:r>
              <w:rPr>
                <w:rFonts w:hint="eastAsia" w:ascii="Times New Roman" w:hAnsi="Times New Roman" w:cs="Times New Roman"/>
                <w:szCs w:val="20"/>
                <w:lang w:val="zh-CN" w:eastAsia="zh-CN"/>
              </w:rPr>
              <w:t>12</w:t>
            </w:r>
          </w:p>
        </w:tc>
        <w:tc>
          <w:tcPr>
            <w:tcW w:w="7189" w:type="dxa"/>
            <w:gridSpan w:val="9"/>
            <w:tcBorders>
              <w:right w:val="single" w:color="auto" w:sz="8" w:space="0"/>
            </w:tcBorders>
            <w:vAlign w:val="center"/>
          </w:tcPr>
          <w:p>
            <w:pPr>
              <w:jc w:val="center"/>
              <w:rPr>
                <w:rFonts w:hint="eastAsia" w:ascii="Times New Roman" w:hAnsi="Times New Roman" w:cs="Times New Roman" w:eastAsiaTheme="minorEastAsia"/>
                <w:kern w:val="2"/>
                <w:sz w:val="21"/>
                <w:szCs w:val="20"/>
                <w:lang w:val="en-US" w:eastAsia="zh-CN" w:bidi="ar-SA"/>
              </w:rPr>
            </w:pPr>
            <w:r>
              <w:rPr>
                <w:rFonts w:hint="eastAsia" w:ascii="Times New Roman" w:hAnsi="Times New Roman" w:cs="Times New Roman"/>
                <w:szCs w:val="20"/>
                <w:lang w:val="en-US" w:eastAsia="zh-CN"/>
              </w:rPr>
              <w:t>中交一公局桥隧公司</w:t>
            </w:r>
            <w:r>
              <w:rPr>
                <w:rFonts w:hint="eastAsia" w:ascii="Times New Roman" w:hAnsi="Times New Roman" w:cs="Times New Roman"/>
                <w:szCs w:val="20"/>
                <w:lang w:val="zh-CN" w:eastAsia="zh-CN"/>
              </w:rPr>
              <w:t>物资科科长</w:t>
            </w:r>
          </w:p>
        </w:tc>
        <w:tc>
          <w:tcPr>
            <w:tcW w:w="236" w:type="dxa"/>
            <w:vMerge w:val="restart"/>
            <w:tcBorders>
              <w:top w:val="nil"/>
              <w:left w:val="nil"/>
              <w:right w:val="nil"/>
            </w:tcBorders>
          </w:tcPr>
          <w:p>
            <w:pP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734" w:type="dxa"/>
            <w:vMerge w:val="continue"/>
            <w:tcBorders>
              <w:left w:val="single" w:color="auto" w:sz="8" w:space="0"/>
            </w:tcBorders>
            <w:vAlign w:val="center"/>
          </w:tcPr>
          <w:p>
            <w:pPr>
              <w:jc w:val="center"/>
              <w:rPr>
                <w:rFonts w:ascii="宋体" w:hAnsi="宋体" w:eastAsia="宋体" w:cs="Times New Roman"/>
              </w:rPr>
            </w:pPr>
          </w:p>
        </w:tc>
        <w:tc>
          <w:tcPr>
            <w:tcW w:w="2098" w:type="dxa"/>
            <w:gridSpan w:val="5"/>
            <w:vAlign w:val="center"/>
          </w:tcPr>
          <w:p>
            <w:pPr>
              <w:jc w:val="center"/>
              <w:rPr>
                <w:rFonts w:hint="eastAsia" w:ascii="Times New Roman" w:hAnsi="Times New Roman" w:cs="Times New Roman" w:eastAsiaTheme="minorEastAsia"/>
                <w:kern w:val="2"/>
                <w:sz w:val="21"/>
                <w:szCs w:val="20"/>
                <w:lang w:val="zh-CN" w:eastAsia="zh-CN" w:bidi="ar-SA"/>
              </w:rPr>
            </w:pPr>
            <w:r>
              <w:rPr>
                <w:rFonts w:hint="eastAsia" w:ascii="Times New Roman" w:hAnsi="Times New Roman" w:cs="Times New Roman"/>
                <w:szCs w:val="20"/>
                <w:lang w:val="zh-CN" w:eastAsia="zh-CN"/>
              </w:rPr>
              <w:t>2016</w:t>
            </w:r>
            <w:r>
              <w:rPr>
                <w:rFonts w:hint="eastAsia" w:ascii="Times New Roman" w:hAnsi="Times New Roman" w:cs="Times New Roman"/>
                <w:szCs w:val="20"/>
                <w:lang w:val="en-US" w:eastAsia="zh-CN"/>
              </w:rPr>
              <w:t>-</w:t>
            </w:r>
            <w:r>
              <w:rPr>
                <w:rFonts w:hint="eastAsia" w:ascii="Times New Roman" w:hAnsi="Times New Roman" w:cs="Times New Roman"/>
                <w:szCs w:val="20"/>
                <w:lang w:val="zh-CN" w:eastAsia="zh-CN"/>
              </w:rPr>
              <w:t>12</w:t>
            </w:r>
            <w:r>
              <w:rPr>
                <w:rFonts w:hint="eastAsia" w:ascii="Times New Roman" w:hAnsi="Times New Roman" w:cs="Times New Roman"/>
                <w:szCs w:val="20"/>
                <w:lang w:val="en-US" w:eastAsia="zh-CN"/>
              </w:rPr>
              <w:t>至</w:t>
            </w:r>
            <w:r>
              <w:rPr>
                <w:rFonts w:hint="eastAsia" w:ascii="Times New Roman" w:hAnsi="Times New Roman" w:cs="Times New Roman"/>
                <w:szCs w:val="20"/>
                <w:lang w:val="zh-CN" w:eastAsia="zh-CN"/>
              </w:rPr>
              <w:t>2018</w:t>
            </w:r>
            <w:r>
              <w:rPr>
                <w:rFonts w:hint="eastAsia" w:ascii="Times New Roman" w:hAnsi="Times New Roman" w:cs="Times New Roman"/>
                <w:szCs w:val="20"/>
                <w:lang w:val="en-US" w:eastAsia="zh-CN"/>
              </w:rPr>
              <w:t>-</w:t>
            </w:r>
            <w:r>
              <w:rPr>
                <w:rFonts w:hint="eastAsia" w:ascii="Times New Roman" w:hAnsi="Times New Roman" w:cs="Times New Roman"/>
                <w:szCs w:val="20"/>
                <w:lang w:val="zh-CN" w:eastAsia="zh-CN"/>
              </w:rPr>
              <w:t>01</w:t>
            </w:r>
          </w:p>
        </w:tc>
        <w:tc>
          <w:tcPr>
            <w:tcW w:w="7189" w:type="dxa"/>
            <w:gridSpan w:val="9"/>
            <w:tcBorders>
              <w:right w:val="single" w:color="auto" w:sz="8" w:space="0"/>
            </w:tcBorders>
            <w:vAlign w:val="center"/>
          </w:tcPr>
          <w:p>
            <w:pPr>
              <w:jc w:val="center"/>
              <w:rPr>
                <w:rFonts w:hint="eastAsia" w:ascii="Times New Roman" w:hAnsi="Times New Roman" w:cs="Times New Roman" w:eastAsiaTheme="minorEastAsia"/>
                <w:kern w:val="2"/>
                <w:sz w:val="21"/>
                <w:szCs w:val="20"/>
                <w:lang w:val="en-US" w:eastAsia="zh-CN" w:bidi="ar-SA"/>
              </w:rPr>
            </w:pPr>
            <w:r>
              <w:rPr>
                <w:rFonts w:hint="eastAsia" w:ascii="Times New Roman" w:hAnsi="Times New Roman" w:cs="Times New Roman"/>
                <w:szCs w:val="20"/>
                <w:lang w:val="en-US" w:eastAsia="zh-CN"/>
              </w:rPr>
              <w:t>中交一公局桥隧公司</w:t>
            </w:r>
            <w:r>
              <w:rPr>
                <w:rFonts w:hint="eastAsia" w:ascii="Times New Roman" w:hAnsi="Times New Roman" w:cs="Times New Roman"/>
                <w:szCs w:val="20"/>
                <w:lang w:val="zh-CN" w:eastAsia="zh-CN"/>
              </w:rPr>
              <w:t>物资管理部经理</w:t>
            </w:r>
          </w:p>
        </w:tc>
        <w:tc>
          <w:tcPr>
            <w:tcW w:w="236" w:type="dxa"/>
            <w:vMerge w:val="continue"/>
            <w:tcBorders>
              <w:left w:val="nil"/>
              <w:bottom w:val="nil"/>
              <w:right w:val="nil"/>
            </w:tcBorders>
          </w:tcPr>
          <w:p>
            <w:pP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734" w:type="dxa"/>
            <w:vMerge w:val="continue"/>
            <w:tcBorders>
              <w:left w:val="single" w:color="auto" w:sz="8" w:space="0"/>
            </w:tcBorders>
            <w:vAlign w:val="center"/>
          </w:tcPr>
          <w:p>
            <w:pPr>
              <w:jc w:val="center"/>
              <w:rPr>
                <w:rFonts w:ascii="宋体" w:hAnsi="宋体" w:eastAsia="宋体" w:cs="Times New Roman"/>
              </w:rPr>
            </w:pPr>
          </w:p>
        </w:tc>
        <w:tc>
          <w:tcPr>
            <w:tcW w:w="2098" w:type="dxa"/>
            <w:gridSpan w:val="5"/>
            <w:vAlign w:val="center"/>
          </w:tcPr>
          <w:p>
            <w:pPr>
              <w:jc w:val="center"/>
              <w:rPr>
                <w:rFonts w:hint="eastAsia" w:ascii="Times New Roman" w:hAnsi="Times New Roman" w:cs="Times New Roman" w:eastAsiaTheme="minorEastAsia"/>
                <w:kern w:val="2"/>
                <w:sz w:val="21"/>
                <w:szCs w:val="20"/>
                <w:lang w:val="zh-CN" w:eastAsia="zh-CN" w:bidi="ar-SA"/>
              </w:rPr>
            </w:pPr>
            <w:r>
              <w:rPr>
                <w:rFonts w:hint="eastAsia" w:ascii="Times New Roman" w:hAnsi="Times New Roman" w:cs="Times New Roman"/>
                <w:szCs w:val="20"/>
                <w:lang w:val="zh-CN" w:eastAsia="zh-CN"/>
              </w:rPr>
              <w:t>2018</w:t>
            </w:r>
            <w:r>
              <w:rPr>
                <w:rFonts w:hint="eastAsia" w:ascii="Times New Roman" w:hAnsi="Times New Roman" w:cs="Times New Roman"/>
                <w:szCs w:val="20"/>
                <w:lang w:val="en-US" w:eastAsia="zh-CN"/>
              </w:rPr>
              <w:t>-</w:t>
            </w:r>
            <w:r>
              <w:rPr>
                <w:rFonts w:hint="eastAsia" w:ascii="Times New Roman" w:hAnsi="Times New Roman" w:cs="Times New Roman"/>
                <w:szCs w:val="20"/>
                <w:lang w:val="zh-CN" w:eastAsia="zh-CN"/>
              </w:rPr>
              <w:t>01</w:t>
            </w:r>
            <w:r>
              <w:rPr>
                <w:rFonts w:hint="eastAsia" w:ascii="Times New Roman" w:hAnsi="Times New Roman" w:cs="Times New Roman"/>
                <w:szCs w:val="20"/>
                <w:lang w:val="en-US" w:eastAsia="zh-CN"/>
              </w:rPr>
              <w:t>至</w:t>
            </w:r>
            <w:r>
              <w:rPr>
                <w:rFonts w:hint="eastAsia" w:ascii="Times New Roman" w:hAnsi="Times New Roman" w:cs="Times New Roman"/>
                <w:szCs w:val="20"/>
                <w:lang w:val="zh-CN" w:eastAsia="zh-CN"/>
              </w:rPr>
              <w:t>2018</w:t>
            </w:r>
            <w:r>
              <w:rPr>
                <w:rFonts w:hint="eastAsia" w:ascii="Times New Roman" w:hAnsi="Times New Roman" w:cs="Times New Roman"/>
                <w:szCs w:val="20"/>
                <w:lang w:val="en-US" w:eastAsia="zh-CN"/>
              </w:rPr>
              <w:t>-</w:t>
            </w:r>
            <w:r>
              <w:rPr>
                <w:rFonts w:hint="eastAsia" w:ascii="Times New Roman" w:hAnsi="Times New Roman" w:cs="Times New Roman"/>
                <w:szCs w:val="20"/>
                <w:lang w:val="zh-CN" w:eastAsia="zh-CN"/>
              </w:rPr>
              <w:t>10</w:t>
            </w:r>
          </w:p>
        </w:tc>
        <w:tc>
          <w:tcPr>
            <w:tcW w:w="7189" w:type="dxa"/>
            <w:gridSpan w:val="9"/>
            <w:tcBorders>
              <w:right w:val="single" w:color="auto" w:sz="8" w:space="0"/>
            </w:tcBorders>
            <w:vAlign w:val="center"/>
          </w:tcPr>
          <w:p>
            <w:pPr>
              <w:jc w:val="center"/>
              <w:rPr>
                <w:rFonts w:hint="eastAsia" w:ascii="Times New Roman" w:hAnsi="Times New Roman" w:cs="Times New Roman" w:eastAsiaTheme="minorEastAsia"/>
                <w:kern w:val="2"/>
                <w:sz w:val="21"/>
                <w:szCs w:val="20"/>
                <w:lang w:val="en-US" w:eastAsia="zh-CN" w:bidi="ar-SA"/>
              </w:rPr>
            </w:pPr>
            <w:r>
              <w:rPr>
                <w:rFonts w:hint="eastAsia" w:ascii="Times New Roman" w:hAnsi="Times New Roman" w:cs="Times New Roman"/>
                <w:szCs w:val="20"/>
                <w:lang w:val="en-US" w:eastAsia="zh-CN"/>
              </w:rPr>
              <w:t>中交一公局桥隧公司</w:t>
            </w:r>
            <w:r>
              <w:rPr>
                <w:rFonts w:hint="eastAsia" w:ascii="Times New Roman" w:hAnsi="Times New Roman" w:cs="Times New Roman"/>
                <w:szCs w:val="20"/>
                <w:lang w:val="zh-CN" w:eastAsia="zh-CN"/>
              </w:rPr>
              <w:t>人力资源部经理</w:t>
            </w:r>
          </w:p>
        </w:tc>
        <w:tc>
          <w:tcPr>
            <w:tcW w:w="236" w:type="dxa"/>
            <w:vMerge w:val="restart"/>
            <w:tcBorders>
              <w:top w:val="nil"/>
              <w:left w:val="nil"/>
              <w:right w:val="nil"/>
            </w:tcBorders>
          </w:tcPr>
          <w:p>
            <w:pP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 w:hRule="atLeast"/>
        </w:trPr>
        <w:tc>
          <w:tcPr>
            <w:tcW w:w="734" w:type="dxa"/>
            <w:vMerge w:val="continue"/>
            <w:tcBorders>
              <w:left w:val="single" w:color="auto" w:sz="8" w:space="0"/>
            </w:tcBorders>
            <w:vAlign w:val="center"/>
          </w:tcPr>
          <w:p>
            <w:pPr>
              <w:jc w:val="center"/>
              <w:rPr>
                <w:rFonts w:ascii="宋体" w:hAnsi="宋体" w:eastAsia="宋体" w:cs="Times New Roman"/>
              </w:rPr>
            </w:pPr>
          </w:p>
        </w:tc>
        <w:tc>
          <w:tcPr>
            <w:tcW w:w="2098" w:type="dxa"/>
            <w:gridSpan w:val="5"/>
            <w:vAlign w:val="center"/>
          </w:tcPr>
          <w:p>
            <w:pPr>
              <w:jc w:val="center"/>
              <w:rPr>
                <w:rFonts w:hint="eastAsia" w:ascii="Times New Roman" w:hAnsi="Times New Roman" w:cs="Times New Roman" w:eastAsiaTheme="minorEastAsia"/>
                <w:kern w:val="2"/>
                <w:sz w:val="21"/>
                <w:szCs w:val="20"/>
                <w:lang w:val="zh-CN" w:eastAsia="zh-CN" w:bidi="ar-SA"/>
              </w:rPr>
            </w:pPr>
            <w:r>
              <w:rPr>
                <w:rFonts w:hint="eastAsia" w:ascii="Times New Roman" w:hAnsi="Times New Roman" w:cs="Times New Roman"/>
                <w:szCs w:val="20"/>
                <w:lang w:val="zh-CN" w:eastAsia="zh-CN"/>
              </w:rPr>
              <w:t>2018</w:t>
            </w:r>
            <w:r>
              <w:rPr>
                <w:rFonts w:hint="eastAsia" w:ascii="Times New Roman" w:hAnsi="Times New Roman" w:cs="Times New Roman"/>
                <w:szCs w:val="20"/>
                <w:lang w:val="en-US" w:eastAsia="zh-CN"/>
              </w:rPr>
              <w:t>-</w:t>
            </w:r>
            <w:r>
              <w:rPr>
                <w:rFonts w:hint="eastAsia" w:ascii="Times New Roman" w:hAnsi="Times New Roman" w:cs="Times New Roman"/>
                <w:szCs w:val="20"/>
                <w:lang w:val="zh-CN" w:eastAsia="zh-CN"/>
              </w:rPr>
              <w:t>10</w:t>
            </w:r>
            <w:r>
              <w:rPr>
                <w:rFonts w:hint="eastAsia" w:ascii="Times New Roman" w:hAnsi="Times New Roman" w:cs="Times New Roman"/>
                <w:szCs w:val="20"/>
                <w:lang w:val="en-US" w:eastAsia="zh-CN"/>
              </w:rPr>
              <w:t>至</w:t>
            </w:r>
            <w:r>
              <w:rPr>
                <w:rFonts w:hint="eastAsia" w:ascii="Times New Roman" w:hAnsi="Times New Roman" w:cs="Times New Roman"/>
                <w:szCs w:val="20"/>
                <w:lang w:val="zh-CN" w:eastAsia="zh-CN"/>
              </w:rPr>
              <w:t>2020</w:t>
            </w:r>
            <w:r>
              <w:rPr>
                <w:rFonts w:hint="eastAsia" w:ascii="Times New Roman" w:hAnsi="Times New Roman" w:cs="Times New Roman"/>
                <w:szCs w:val="20"/>
                <w:lang w:val="en-US" w:eastAsia="zh-CN"/>
              </w:rPr>
              <w:t>-</w:t>
            </w:r>
            <w:r>
              <w:rPr>
                <w:rFonts w:hint="eastAsia" w:ascii="Times New Roman" w:hAnsi="Times New Roman" w:cs="Times New Roman"/>
                <w:szCs w:val="20"/>
                <w:lang w:val="zh-CN" w:eastAsia="zh-CN"/>
              </w:rPr>
              <w:t>01</w:t>
            </w:r>
          </w:p>
        </w:tc>
        <w:tc>
          <w:tcPr>
            <w:tcW w:w="7189" w:type="dxa"/>
            <w:gridSpan w:val="9"/>
            <w:tcBorders>
              <w:right w:val="single" w:color="auto" w:sz="8" w:space="0"/>
            </w:tcBorders>
            <w:vAlign w:val="center"/>
          </w:tcPr>
          <w:p>
            <w:pPr>
              <w:jc w:val="center"/>
              <w:rPr>
                <w:rFonts w:hint="eastAsia" w:ascii="Times New Roman" w:hAnsi="Times New Roman" w:cs="Times New Roman" w:eastAsiaTheme="minorEastAsia"/>
                <w:kern w:val="2"/>
                <w:sz w:val="21"/>
                <w:szCs w:val="20"/>
                <w:lang w:val="en-US" w:eastAsia="zh-CN" w:bidi="ar-SA"/>
              </w:rPr>
            </w:pPr>
            <w:r>
              <w:rPr>
                <w:rFonts w:hint="eastAsia" w:ascii="Times New Roman" w:hAnsi="Times New Roman" w:cs="Times New Roman"/>
                <w:szCs w:val="20"/>
                <w:lang w:val="en-US" w:eastAsia="zh-CN"/>
              </w:rPr>
              <w:t>中交一公局桥隧公司</w:t>
            </w:r>
            <w:r>
              <w:rPr>
                <w:rFonts w:hint="eastAsia" w:ascii="Times New Roman" w:hAnsi="Times New Roman" w:cs="Times New Roman"/>
                <w:szCs w:val="20"/>
                <w:lang w:val="zh-CN" w:eastAsia="zh-CN"/>
              </w:rPr>
              <w:t>人力资源部经理、党委组织部部长</w:t>
            </w:r>
          </w:p>
        </w:tc>
        <w:tc>
          <w:tcPr>
            <w:tcW w:w="236" w:type="dxa"/>
            <w:vMerge w:val="continue"/>
            <w:tcBorders>
              <w:left w:val="nil"/>
              <w:bottom w:val="nil"/>
              <w:right w:val="nil"/>
            </w:tcBorders>
          </w:tcPr>
          <w:p>
            <w:pP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734" w:type="dxa"/>
            <w:vMerge w:val="continue"/>
            <w:tcBorders>
              <w:left w:val="single" w:color="auto" w:sz="8" w:space="0"/>
            </w:tcBorders>
            <w:vAlign w:val="center"/>
          </w:tcPr>
          <w:p>
            <w:pPr>
              <w:jc w:val="center"/>
              <w:rPr>
                <w:rFonts w:ascii="宋体" w:hAnsi="宋体" w:eastAsia="宋体" w:cs="Times New Roman"/>
              </w:rPr>
            </w:pPr>
          </w:p>
        </w:tc>
        <w:tc>
          <w:tcPr>
            <w:tcW w:w="2098" w:type="dxa"/>
            <w:gridSpan w:val="5"/>
            <w:vAlign w:val="center"/>
          </w:tcPr>
          <w:p>
            <w:pPr>
              <w:jc w:val="center"/>
              <w:rPr>
                <w:rFonts w:hint="eastAsia" w:ascii="Times New Roman" w:hAnsi="Times New Roman" w:cs="Times New Roman" w:eastAsiaTheme="minorEastAsia"/>
                <w:kern w:val="2"/>
                <w:sz w:val="21"/>
                <w:szCs w:val="20"/>
                <w:lang w:val="zh-CN" w:eastAsia="zh-CN" w:bidi="ar-SA"/>
              </w:rPr>
            </w:pPr>
            <w:r>
              <w:rPr>
                <w:rFonts w:hint="eastAsia" w:ascii="Times New Roman" w:hAnsi="Times New Roman" w:cs="Times New Roman"/>
                <w:szCs w:val="20"/>
                <w:lang w:val="zh-CN" w:eastAsia="zh-CN"/>
              </w:rPr>
              <w:t>2020</w:t>
            </w:r>
            <w:r>
              <w:rPr>
                <w:rFonts w:hint="eastAsia" w:ascii="Times New Roman" w:hAnsi="Times New Roman" w:cs="Times New Roman"/>
                <w:szCs w:val="20"/>
                <w:lang w:val="en-US" w:eastAsia="zh-CN"/>
              </w:rPr>
              <w:t>-</w:t>
            </w:r>
            <w:r>
              <w:rPr>
                <w:rFonts w:hint="eastAsia" w:ascii="Times New Roman" w:hAnsi="Times New Roman" w:cs="Times New Roman"/>
                <w:szCs w:val="20"/>
                <w:lang w:val="zh-CN" w:eastAsia="zh-CN"/>
              </w:rPr>
              <w:t>01</w:t>
            </w:r>
            <w:r>
              <w:rPr>
                <w:rFonts w:hint="eastAsia" w:ascii="Times New Roman" w:hAnsi="Times New Roman" w:cs="Times New Roman"/>
                <w:szCs w:val="20"/>
                <w:lang w:val="en-US" w:eastAsia="zh-CN"/>
              </w:rPr>
              <w:t xml:space="preserve">至2022-03  </w:t>
            </w:r>
          </w:p>
        </w:tc>
        <w:tc>
          <w:tcPr>
            <w:tcW w:w="7189" w:type="dxa"/>
            <w:gridSpan w:val="9"/>
            <w:tcBorders>
              <w:right w:val="single" w:color="auto" w:sz="8" w:space="0"/>
            </w:tcBorders>
            <w:vAlign w:val="center"/>
          </w:tcPr>
          <w:p>
            <w:pPr>
              <w:jc w:val="center"/>
              <w:rPr>
                <w:rFonts w:hint="eastAsia" w:ascii="Times New Roman" w:hAnsi="Times New Roman" w:cs="Times New Roman" w:eastAsiaTheme="minorEastAsia"/>
                <w:kern w:val="2"/>
                <w:sz w:val="21"/>
                <w:szCs w:val="20"/>
                <w:lang w:val="en-US" w:eastAsia="zh-CN" w:bidi="ar-SA"/>
              </w:rPr>
            </w:pPr>
            <w:r>
              <w:rPr>
                <w:rFonts w:hint="eastAsia" w:ascii="Times New Roman" w:hAnsi="Times New Roman" w:cs="Times New Roman"/>
                <w:szCs w:val="20"/>
                <w:lang w:val="en-US" w:eastAsia="zh-CN"/>
              </w:rPr>
              <w:t>中交一公局桥隧公司</w:t>
            </w:r>
            <w:r>
              <w:rPr>
                <w:rFonts w:hint="eastAsia" w:ascii="Times New Roman" w:hAnsi="Times New Roman" w:cs="Times New Roman"/>
                <w:szCs w:val="20"/>
                <w:lang w:val="zh-CN" w:eastAsia="zh-CN"/>
              </w:rPr>
              <w:t>党委副书记、纪委书记、工会主席、监事、总法律顾问</w:t>
            </w:r>
          </w:p>
        </w:tc>
        <w:tc>
          <w:tcPr>
            <w:tcW w:w="236" w:type="dxa"/>
            <w:tcBorders>
              <w:top w:val="nil"/>
              <w:left w:val="nil"/>
              <w:bottom w:val="nil"/>
              <w:right w:val="nil"/>
            </w:tcBorders>
          </w:tcPr>
          <w:p>
            <w:pP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734" w:type="dxa"/>
          </w:tcPr>
          <w:p>
            <w:pPr>
              <w:jc w:val="center"/>
              <w:rPr>
                <w:rFonts w:ascii="宋体" w:hAnsi="宋体" w:eastAsia="宋体" w:cs="Times New Roman"/>
              </w:rPr>
            </w:pPr>
          </w:p>
        </w:tc>
        <w:tc>
          <w:tcPr>
            <w:tcW w:w="2098" w:type="dxa"/>
            <w:gridSpan w:val="5"/>
            <w:vAlign w:val="center"/>
          </w:tcPr>
          <w:p>
            <w:pPr>
              <w:jc w:val="center"/>
              <w:rPr>
                <w:rFonts w:hint="default" w:ascii="Times New Roman" w:hAnsi="Times New Roman" w:cs="Times New Roman" w:eastAsiaTheme="minorEastAsia"/>
                <w:kern w:val="2"/>
                <w:sz w:val="21"/>
                <w:szCs w:val="20"/>
                <w:lang w:val="en-US" w:eastAsia="zh-CN" w:bidi="ar-SA"/>
              </w:rPr>
            </w:pPr>
            <w:r>
              <w:rPr>
                <w:rFonts w:hint="eastAsia" w:ascii="Times New Roman" w:hAnsi="Times New Roman" w:cs="Times New Roman"/>
                <w:szCs w:val="20"/>
                <w:lang w:val="en-US" w:eastAsia="zh-CN"/>
              </w:rPr>
              <w:t>2022-03至2022-09</w:t>
            </w:r>
          </w:p>
        </w:tc>
        <w:tc>
          <w:tcPr>
            <w:tcW w:w="7189" w:type="dxa"/>
            <w:gridSpan w:val="9"/>
            <w:vAlign w:val="center"/>
          </w:tcPr>
          <w:p>
            <w:pPr>
              <w:jc w:val="center"/>
              <w:rPr>
                <w:rFonts w:hint="default" w:ascii="Times New Roman" w:hAnsi="Times New Roman" w:cs="Times New Roman" w:eastAsiaTheme="minorEastAsia"/>
                <w:kern w:val="2"/>
                <w:sz w:val="21"/>
                <w:szCs w:val="20"/>
                <w:lang w:val="en-US" w:eastAsia="zh-CN" w:bidi="ar-SA"/>
              </w:rPr>
            </w:pPr>
            <w:r>
              <w:rPr>
                <w:rFonts w:hint="eastAsia" w:ascii="Times New Roman" w:hAnsi="Times New Roman" w:cs="Times New Roman"/>
                <w:szCs w:val="20"/>
                <w:lang w:val="en-US" w:eastAsia="zh-CN"/>
              </w:rPr>
              <w:t>中交中南工程局有限公司人力资源部总经理、党委组织部部长</w:t>
            </w:r>
          </w:p>
        </w:tc>
        <w:tc>
          <w:tcPr>
            <w:tcW w:w="236" w:type="dxa"/>
          </w:tcPr>
          <w:p>
            <w:pP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734" w:type="dxa"/>
          </w:tcPr>
          <w:p>
            <w:pPr>
              <w:jc w:val="center"/>
              <w:rPr>
                <w:rFonts w:ascii="宋体" w:hAnsi="宋体" w:eastAsia="宋体" w:cs="Times New Roman"/>
              </w:rPr>
            </w:pPr>
          </w:p>
        </w:tc>
        <w:tc>
          <w:tcPr>
            <w:tcW w:w="2098" w:type="dxa"/>
            <w:gridSpan w:val="5"/>
            <w:vAlign w:val="center"/>
          </w:tcPr>
          <w:p>
            <w:pPr>
              <w:jc w:val="center"/>
              <w:rPr>
                <w:rFonts w:hint="default" w:ascii="Times New Roman" w:hAnsi="Times New Roman" w:cs="Times New Roman" w:eastAsiaTheme="minorEastAsia"/>
                <w:kern w:val="2"/>
                <w:sz w:val="21"/>
                <w:szCs w:val="20"/>
                <w:lang w:val="en-US" w:eastAsia="zh-CN" w:bidi="ar-SA"/>
              </w:rPr>
            </w:pPr>
            <w:r>
              <w:rPr>
                <w:rFonts w:hint="eastAsia" w:ascii="Times New Roman" w:hAnsi="Times New Roman" w:cs="Times New Roman"/>
                <w:szCs w:val="20"/>
                <w:lang w:val="en-US" w:eastAsia="zh-CN"/>
              </w:rPr>
              <w:t>2022-09至今</w:t>
            </w:r>
          </w:p>
        </w:tc>
        <w:tc>
          <w:tcPr>
            <w:tcW w:w="7189" w:type="dxa"/>
            <w:gridSpan w:val="9"/>
            <w:vAlign w:val="center"/>
          </w:tcPr>
          <w:p>
            <w:pPr>
              <w:jc w:val="center"/>
              <w:rPr>
                <w:rFonts w:hint="default" w:ascii="Times New Roman" w:hAnsi="Times New Roman" w:cs="Times New Roman" w:eastAsiaTheme="minorEastAsia"/>
                <w:kern w:val="2"/>
                <w:sz w:val="21"/>
                <w:szCs w:val="20"/>
                <w:lang w:val="en-US" w:eastAsia="zh-CN" w:bidi="ar-SA"/>
              </w:rPr>
            </w:pPr>
            <w:r>
              <w:rPr>
                <w:rFonts w:hint="eastAsia" w:ascii="Times New Roman" w:hAnsi="Times New Roman" w:cs="Times New Roman"/>
                <w:szCs w:val="20"/>
                <w:lang w:val="en-US" w:eastAsia="zh-CN"/>
              </w:rPr>
              <w:t>中交一公局集团有限公司生产运营管理部副总经理</w:t>
            </w:r>
          </w:p>
        </w:tc>
        <w:tc>
          <w:tcPr>
            <w:tcW w:w="236" w:type="dxa"/>
          </w:tcPr>
          <w:p>
            <w:pPr>
              <w:rPr>
                <w:rFonts w:ascii="宋体" w:hAnsi="宋体" w:eastAsia="宋体" w:cs="Times New Roman"/>
              </w:rPr>
            </w:pPr>
          </w:p>
        </w:tc>
      </w:tr>
    </w:tbl>
    <w:p>
      <w:pPr>
        <w:rPr>
          <w:rFonts w:ascii="黑体" w:hAnsi="黑体" w:eastAsia="黑体" w:cs="Times New Roman"/>
        </w:rPr>
      </w:pPr>
    </w:p>
    <w:p>
      <w:pPr>
        <w:rPr>
          <w:rFonts w:ascii="黑体" w:hAnsi="黑体" w:eastAsia="黑体" w:cs="Times New Roman"/>
        </w:rPr>
      </w:pPr>
      <w:r>
        <w:rPr>
          <w:rFonts w:hint="eastAsia" w:ascii="黑体" w:hAnsi="黑体" w:eastAsia="黑体" w:cs="Times New Roman"/>
        </w:rPr>
        <w:t>公示期：</w:t>
      </w:r>
      <w:r>
        <w:rPr>
          <w:rFonts w:hint="eastAsia" w:ascii="黑体" w:hAnsi="黑体" w:eastAsia="黑体" w:cs="Times New Roman"/>
          <w:lang w:val="en-US" w:eastAsia="zh-CN"/>
        </w:rPr>
        <w:t>2023</w:t>
      </w:r>
      <w:r>
        <w:rPr>
          <w:rFonts w:hint="eastAsia" w:ascii="黑体" w:hAnsi="黑体" w:eastAsia="黑体" w:cs="Times New Roman"/>
        </w:rPr>
        <w:t>年</w:t>
      </w:r>
      <w:r>
        <w:rPr>
          <w:rFonts w:hint="eastAsia" w:ascii="黑体" w:hAnsi="黑体" w:eastAsia="黑体" w:cs="Times New Roman"/>
          <w:lang w:val="en-US" w:eastAsia="zh-CN"/>
        </w:rPr>
        <w:t>10</w:t>
      </w:r>
      <w:r>
        <w:rPr>
          <w:rFonts w:hint="eastAsia" w:ascii="黑体" w:hAnsi="黑体" w:eastAsia="黑体" w:cs="Times New Roman"/>
        </w:rPr>
        <w:t>月</w:t>
      </w:r>
      <w:r>
        <w:rPr>
          <w:rFonts w:hint="eastAsia" w:ascii="黑体" w:hAnsi="黑体" w:eastAsia="黑体" w:cs="Times New Roman"/>
          <w:lang w:val="en-US" w:eastAsia="zh-CN"/>
        </w:rPr>
        <w:t>16</w:t>
      </w:r>
      <w:r>
        <w:rPr>
          <w:rFonts w:hint="eastAsia" w:ascii="黑体" w:hAnsi="黑体" w:eastAsia="黑体" w:cs="Times New Roman"/>
        </w:rPr>
        <w:t>日 至</w:t>
      </w:r>
      <w:r>
        <w:rPr>
          <w:rFonts w:hint="eastAsia" w:ascii="黑体" w:hAnsi="黑体" w:eastAsia="黑体" w:cs="Times New Roman"/>
          <w:lang w:val="en-US" w:eastAsia="zh-CN"/>
        </w:rPr>
        <w:t>2023</w:t>
      </w:r>
      <w:r>
        <w:rPr>
          <w:rFonts w:hint="eastAsia" w:ascii="黑体" w:hAnsi="黑体" w:eastAsia="黑体" w:cs="Times New Roman"/>
        </w:rPr>
        <w:t>年</w:t>
      </w:r>
      <w:r>
        <w:rPr>
          <w:rFonts w:hint="eastAsia" w:ascii="黑体" w:hAnsi="黑体" w:eastAsia="黑体" w:cs="Times New Roman"/>
          <w:lang w:val="en-US" w:eastAsia="zh-CN"/>
        </w:rPr>
        <w:t>10</w:t>
      </w:r>
      <w:r>
        <w:rPr>
          <w:rFonts w:hint="eastAsia" w:ascii="黑体" w:hAnsi="黑体" w:eastAsia="黑体" w:cs="Times New Roman"/>
        </w:rPr>
        <w:t>月</w:t>
      </w:r>
      <w:r>
        <w:rPr>
          <w:rFonts w:hint="eastAsia" w:ascii="黑体" w:hAnsi="黑体" w:eastAsia="黑体" w:cs="Times New Roman"/>
          <w:lang w:val="en-US" w:eastAsia="zh-CN"/>
        </w:rPr>
        <w:t>20</w:t>
      </w:r>
      <w:r>
        <w:rPr>
          <w:rFonts w:hint="eastAsia" w:ascii="黑体" w:hAnsi="黑体" w:eastAsia="黑体" w:cs="Times New Roman"/>
        </w:rPr>
        <w:t>日</w:t>
      </w:r>
    </w:p>
    <w:p>
      <w:r>
        <w:rPr>
          <w:rFonts w:hint="eastAsia" w:ascii="黑体" w:hAnsi="黑体" w:eastAsia="黑体" w:cs="Times New Roman"/>
        </w:rPr>
        <w:t>意见反馈联系人：</w:t>
      </w:r>
      <w:r>
        <w:rPr>
          <w:rFonts w:hint="eastAsia" w:ascii="黑体" w:hAnsi="黑体" w:eastAsia="黑体" w:cs="Times New Roman"/>
          <w:lang w:val="en-US" w:eastAsia="zh-CN"/>
        </w:rPr>
        <w:t>王珺琇</w:t>
      </w:r>
      <w:r>
        <w:rPr>
          <w:rFonts w:hint="eastAsia" w:ascii="黑体" w:hAnsi="黑体" w:eastAsia="黑体" w:cs="Times New Roman"/>
        </w:rPr>
        <w:t xml:space="preserve">    联系电话：</w:t>
      </w:r>
      <w:r>
        <w:rPr>
          <w:rFonts w:hint="eastAsia" w:ascii="黑体" w:hAnsi="黑体" w:eastAsia="黑体" w:cs="Times New Roman"/>
          <w:lang w:val="en-US" w:eastAsia="zh-CN"/>
        </w:rPr>
        <w:t>010-65168364</w:t>
      </w:r>
      <w:r>
        <w:rPr>
          <w:rFonts w:hint="eastAsia" w:ascii="黑体" w:hAnsi="黑体" w:eastAsia="黑体" w:cs="Times New Roman"/>
        </w:rPr>
        <w:t xml:space="preserve">  电子邮件</w:t>
      </w:r>
      <w:r>
        <w:rPr>
          <w:rFonts w:hint="eastAsia" w:ascii="黑体" w:hAnsi="黑体" w:eastAsia="黑体" w:cs="Times New Roman"/>
          <w:lang w:eastAsia="zh-CN"/>
        </w:rPr>
        <w:t>：</w:t>
      </w:r>
      <w:r>
        <w:rPr>
          <w:rFonts w:hint="eastAsia" w:ascii="黑体" w:hAnsi="黑体" w:eastAsia="黑体" w:cs="Times New Roman"/>
          <w:lang w:val="en-US" w:eastAsia="zh-CN"/>
        </w:rPr>
        <w:t>349536462@qq.com</w:t>
      </w:r>
    </w:p>
    <w:p>
      <w:pPr>
        <w:widowControl/>
        <w:jc w:val="left"/>
        <w:rPr>
          <w:rFonts w:ascii="仿宋_GB2312" w:hAnsi="Calibri" w:eastAsia="仿宋_GB2312" w:cs="Times New Roman"/>
          <w:sz w:val="32"/>
          <w:szCs w:val="32"/>
        </w:rPr>
      </w:pPr>
    </w:p>
    <w:sectPr>
      <w:pgSz w:w="11906" w:h="16838"/>
      <w:pgMar w:top="1440" w:right="1800" w:bottom="53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5MjJiMWFkOWE2NDlmMjIwYjk5NjlhNWZlNGFmZTgifQ=="/>
  </w:docVars>
  <w:rsids>
    <w:rsidRoot w:val="00F0188B"/>
    <w:rsid w:val="000122D4"/>
    <w:rsid w:val="0006788F"/>
    <w:rsid w:val="000A3FCF"/>
    <w:rsid w:val="001228B1"/>
    <w:rsid w:val="00147FC5"/>
    <w:rsid w:val="00167876"/>
    <w:rsid w:val="00182DD8"/>
    <w:rsid w:val="001A4D45"/>
    <w:rsid w:val="001B5752"/>
    <w:rsid w:val="002169EC"/>
    <w:rsid w:val="0022700A"/>
    <w:rsid w:val="00232AAE"/>
    <w:rsid w:val="002345EB"/>
    <w:rsid w:val="0024031E"/>
    <w:rsid w:val="00240A11"/>
    <w:rsid w:val="00270D8C"/>
    <w:rsid w:val="00292FE8"/>
    <w:rsid w:val="002953A2"/>
    <w:rsid w:val="002D3968"/>
    <w:rsid w:val="002F5379"/>
    <w:rsid w:val="003234B6"/>
    <w:rsid w:val="003A77F8"/>
    <w:rsid w:val="003C2656"/>
    <w:rsid w:val="003D434E"/>
    <w:rsid w:val="004873D6"/>
    <w:rsid w:val="004E3C79"/>
    <w:rsid w:val="005079A2"/>
    <w:rsid w:val="00556A89"/>
    <w:rsid w:val="00560E4D"/>
    <w:rsid w:val="005C5553"/>
    <w:rsid w:val="005E16F2"/>
    <w:rsid w:val="00616650"/>
    <w:rsid w:val="00640FDD"/>
    <w:rsid w:val="00642018"/>
    <w:rsid w:val="006514AE"/>
    <w:rsid w:val="006934C3"/>
    <w:rsid w:val="00723330"/>
    <w:rsid w:val="0072439C"/>
    <w:rsid w:val="007271DE"/>
    <w:rsid w:val="007A4E25"/>
    <w:rsid w:val="007D384E"/>
    <w:rsid w:val="0080098C"/>
    <w:rsid w:val="0081260F"/>
    <w:rsid w:val="008647D3"/>
    <w:rsid w:val="008815AC"/>
    <w:rsid w:val="008D216E"/>
    <w:rsid w:val="00901FF6"/>
    <w:rsid w:val="00984C86"/>
    <w:rsid w:val="009B343E"/>
    <w:rsid w:val="00A310B5"/>
    <w:rsid w:val="00A43BEC"/>
    <w:rsid w:val="00A550E4"/>
    <w:rsid w:val="00A71216"/>
    <w:rsid w:val="00A80147"/>
    <w:rsid w:val="00AC40BA"/>
    <w:rsid w:val="00AC62C8"/>
    <w:rsid w:val="00AD15B7"/>
    <w:rsid w:val="00B204FB"/>
    <w:rsid w:val="00B629C9"/>
    <w:rsid w:val="00C20528"/>
    <w:rsid w:val="00D66379"/>
    <w:rsid w:val="00DB44E0"/>
    <w:rsid w:val="00DC6FE2"/>
    <w:rsid w:val="00E07EB4"/>
    <w:rsid w:val="00E13ACB"/>
    <w:rsid w:val="00E37E82"/>
    <w:rsid w:val="00E4415B"/>
    <w:rsid w:val="00E51C47"/>
    <w:rsid w:val="00E92D0B"/>
    <w:rsid w:val="00EB7CE8"/>
    <w:rsid w:val="00EC5DC7"/>
    <w:rsid w:val="00ED72D1"/>
    <w:rsid w:val="00F00B5C"/>
    <w:rsid w:val="00F0188B"/>
    <w:rsid w:val="00F17581"/>
    <w:rsid w:val="00F3259E"/>
    <w:rsid w:val="00F374A8"/>
    <w:rsid w:val="00F90920"/>
    <w:rsid w:val="00FC738F"/>
    <w:rsid w:val="0DB31AA3"/>
    <w:rsid w:val="0F662FDC"/>
    <w:rsid w:val="28B24590"/>
    <w:rsid w:val="5E7F5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semiHidden/>
    <w:unhideWhenUsed/>
    <w:qFormat/>
    <w:uiPriority w:val="1"/>
    <w:pPr>
      <w:autoSpaceDE w:val="0"/>
      <w:autoSpaceDN w:val="0"/>
      <w:adjustRightInd w:val="0"/>
      <w:ind w:left="434"/>
      <w:jc w:val="left"/>
    </w:pPr>
    <w:rPr>
      <w:rFonts w:ascii="宋体" w:hAnsi="Times New Roman" w:eastAsia="宋体" w:cs="宋体"/>
      <w:kern w:val="0"/>
      <w:sz w:val="23"/>
      <w:szCs w:val="23"/>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正文文本 Char"/>
    <w:basedOn w:val="6"/>
    <w:link w:val="2"/>
    <w:semiHidden/>
    <w:qFormat/>
    <w:uiPriority w:val="1"/>
    <w:rPr>
      <w:rFonts w:ascii="宋体" w:hAnsi="Times New Roman" w:eastAsia="宋体" w:cs="宋体"/>
      <w:sz w:val="23"/>
      <w:szCs w:val="23"/>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946</Words>
  <Characters>5395</Characters>
  <Lines>44</Lines>
  <Paragraphs>12</Paragraphs>
  <TotalTime>0</TotalTime>
  <ScaleCrop>false</ScaleCrop>
  <LinksUpToDate>false</LinksUpToDate>
  <CharactersWithSpaces>6329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2018-07-05T06:19:00Z</dcterms:created>
  <dc:creator>陈静</dc:creator>
  <cp:lastModifiedBy>琇</cp:lastModifiedBy>
  <cp:lastPrinted>2023-09-28T01:23:00Z</cp:lastPrinted>
  <dcterms:modified xsi:type="dcterms:W3CDTF">2023-10-16T03:40:51Z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1B3E72ABD60A4FE8AA4C247530EDD48D_13</vt:lpwstr>
  </property>
</Properties>
</file>